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B6" w:rsidRDefault="00A54DC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JESTEŚMY UWAŻNI – Zgrani czy </w:t>
      </w:r>
      <w:proofErr w:type="spellStart"/>
      <w:r>
        <w:rPr>
          <w:rFonts w:ascii="Times New Roman" w:hAnsi="Times New Roman"/>
        </w:rPr>
        <w:t>z@grani</w:t>
      </w:r>
      <w:proofErr w:type="spellEnd"/>
      <w:r>
        <w:rPr>
          <w:rFonts w:ascii="Times New Roman" w:hAnsi="Times New Roman"/>
        </w:rPr>
        <w:t>?</w:t>
      </w:r>
    </w:p>
    <w:p w:rsidR="002444B6" w:rsidRDefault="00A54DC0">
      <w:pPr>
        <w:pStyle w:val="Standard"/>
        <w:rPr>
          <w:rFonts w:ascii="Times New Roman" w:hAnsi="Times New Roman"/>
          <w:b/>
          <w:sz w:val="31"/>
        </w:rPr>
      </w:pPr>
      <w:r>
        <w:rPr>
          <w:rFonts w:ascii="Times New Roman" w:hAnsi="Times New Roman"/>
          <w:b/>
          <w:noProof/>
          <w:sz w:val="31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-66600</wp:posOffset>
            </wp:positionH>
            <wp:positionV relativeFrom="paragraph">
              <wp:posOffset>-57240</wp:posOffset>
            </wp:positionV>
            <wp:extent cx="6120000" cy="1025999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02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Nie ma nic zaskakującego w tym, że coraz częściej korzystamy z mediów cyfrowych, które oferują łatwy dostęp do informacji, rozrywki, komunikacji i </w:t>
      </w:r>
      <w:r>
        <w:rPr>
          <w:rFonts w:ascii="Times New Roman" w:hAnsi="Times New Roman"/>
          <w:b/>
          <w:sz w:val="28"/>
          <w:szCs w:val="28"/>
        </w:rPr>
        <w:t>wielu różnorodnych aktywności (w tym zdalnego nauczania). Powszechne korzystanie z Internetu sprawia, że ważne staje się zwrócenie uwagi na związane z tym zagrożenia.</w:t>
      </w:r>
    </w:p>
    <w:p w:rsidR="002444B6" w:rsidRDefault="00A54DC0">
      <w:pPr>
        <w:pStyle w:val="Standard"/>
        <w:spacing w:after="283"/>
        <w:rPr>
          <w:rFonts w:ascii="Times New Roman" w:hAnsi="Times New Roman"/>
        </w:rPr>
      </w:pPr>
      <w:r>
        <w:rPr>
          <w:rFonts w:ascii="Times New Roman" w:hAnsi="Times New Roman"/>
        </w:rPr>
        <w:t>Chociaż dla większości użytkowników Internet jest narzędziem, które ułatwia realizowanie</w:t>
      </w:r>
      <w:r>
        <w:rPr>
          <w:rFonts w:ascii="Times New Roman" w:hAnsi="Times New Roman"/>
        </w:rPr>
        <w:t xml:space="preserve"> zadań związanych z pracą czy szkołą, urozmaicającym (obecnie umożliwiającym) formy komunikacji z bliskimi czy przyjaciółmi lub stanowiącym jedną z form spędzania wolnego czasu, to w przypadku części internautów korzystanie z sieci wymyka się spod kontroli</w:t>
      </w:r>
      <w:r>
        <w:rPr>
          <w:rFonts w:ascii="Times New Roman" w:hAnsi="Times New Roman"/>
        </w:rPr>
        <w:t xml:space="preserve">. Nadużywanie Internetu jest przedmiotem ożywionej dyskusji naukowej specjalistów z wielu dziedzin. Do tej pory zjawisko to nie zostało jednoznacznie rozpoznane i zdefiniowane. </w:t>
      </w:r>
      <w:r>
        <w:rPr>
          <w:rFonts w:ascii="Times New Roman" w:hAnsi="Times New Roman"/>
          <w:b/>
        </w:rPr>
        <w:t>Specjaliści potwierdzają jednak, że dzieci i młodzież ze względu na swoje uwaru</w:t>
      </w:r>
      <w:r>
        <w:rPr>
          <w:rFonts w:ascii="Times New Roman" w:hAnsi="Times New Roman"/>
          <w:b/>
        </w:rPr>
        <w:t>nkowania rozwojowe i brak utrwalonych mechanizmów samokontroli mogą być bardziej podatne na utratę kontroli nad dostępem do bodźców, których dostarczają im urządzenia ekranowe</w:t>
      </w:r>
      <w:r>
        <w:rPr>
          <w:rFonts w:ascii="Times New Roman" w:hAnsi="Times New Roman"/>
        </w:rPr>
        <w:t>.</w:t>
      </w:r>
    </w:p>
    <w:p w:rsidR="002444B6" w:rsidRDefault="00A54DC0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  <w:b/>
          <w:bCs/>
        </w:rPr>
        <w:t xml:space="preserve">„nadużywanie Internetu” </w:t>
      </w:r>
      <w:r>
        <w:rPr>
          <w:rFonts w:ascii="Times New Roman" w:hAnsi="Times New Roman"/>
        </w:rPr>
        <w:t>odnosi się do sytuacji, w której człowiek traci</w:t>
      </w:r>
      <w:r>
        <w:rPr>
          <w:rFonts w:ascii="Times New Roman" w:hAnsi="Times New Roman"/>
        </w:rPr>
        <w:t xml:space="preserve"> kontrolę nad czasem spędzanym </w:t>
      </w:r>
      <w:proofErr w:type="spellStart"/>
      <w:r>
        <w:rPr>
          <w:rFonts w:ascii="Times New Roman" w:hAnsi="Times New Roman"/>
        </w:rPr>
        <w:t>online</w:t>
      </w:r>
      <w:proofErr w:type="spellEnd"/>
      <w:r>
        <w:rPr>
          <w:rFonts w:ascii="Times New Roman" w:hAnsi="Times New Roman"/>
        </w:rPr>
        <w:t>, co negatywnie wpływa na inne sfery jego życia. Zachowania, które zidentyfikowano wśród osób doświadczających tego problemu, to:</w:t>
      </w:r>
    </w:p>
    <w:p w:rsidR="002444B6" w:rsidRDefault="00A54DC0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silne pragnienie/poczucie przymusu powtarzania zachowań dotyczących korzystania z mediów</w:t>
      </w:r>
      <w:r>
        <w:rPr>
          <w:rFonts w:ascii="Times New Roman" w:hAnsi="Times New Roman"/>
        </w:rPr>
        <w:t xml:space="preserve"> cyfrowych;</w:t>
      </w:r>
    </w:p>
    <w:p w:rsidR="002444B6" w:rsidRDefault="00A54DC0">
      <w:pPr>
        <w:pStyle w:val="Textbody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utrata kontroli nad swoim zachowaniem;</w:t>
      </w:r>
    </w:p>
    <w:p w:rsidR="002444B6" w:rsidRDefault="00A54DC0">
      <w:pPr>
        <w:pStyle w:val="Textbody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objawy stanu abstynencyjnego, pojawiające się w momencie przerwania zachowania w postaci negatywnych emocji takich jak: drażliwość, złość,</w:t>
      </w:r>
    </w:p>
    <w:p w:rsidR="002444B6" w:rsidRDefault="00A54DC0">
      <w:pPr>
        <w:pStyle w:val="Textbody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wściekłość, smutek, agresja;</w:t>
      </w:r>
    </w:p>
    <w:p w:rsidR="002444B6" w:rsidRDefault="00A54DC0">
      <w:pPr>
        <w:pStyle w:val="Textbody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konieczność zwiększenia ilości cz</w:t>
      </w:r>
      <w:r>
        <w:rPr>
          <w:rFonts w:ascii="Times New Roman" w:hAnsi="Times New Roman"/>
        </w:rPr>
        <w:t>asu spędzanego w sieci;</w:t>
      </w:r>
    </w:p>
    <w:p w:rsidR="002444B6" w:rsidRDefault="00A54DC0">
      <w:pPr>
        <w:pStyle w:val="Textbody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utrata zainteresowania innymi </w:t>
      </w:r>
      <w:proofErr w:type="spellStart"/>
      <w:r>
        <w:rPr>
          <w:rFonts w:ascii="Times New Roman" w:hAnsi="Times New Roman"/>
        </w:rPr>
        <w:t>aktywnościami</w:t>
      </w:r>
      <w:proofErr w:type="spellEnd"/>
      <w:r>
        <w:rPr>
          <w:rFonts w:ascii="Times New Roman" w:hAnsi="Times New Roman"/>
        </w:rPr>
        <w:t>;</w:t>
      </w:r>
    </w:p>
    <w:p w:rsidR="002444B6" w:rsidRDefault="00A54DC0">
      <w:pPr>
        <w:pStyle w:val="Textbody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zaniedbywanie podstawowych obowiązków domowych czy szkolnych;</w:t>
      </w:r>
    </w:p>
    <w:p w:rsidR="002444B6" w:rsidRDefault="00A54DC0">
      <w:pPr>
        <w:pStyle w:val="Textbody"/>
        <w:numPr>
          <w:ilvl w:val="0"/>
          <w:numId w:val="7"/>
        </w:numPr>
        <w:spacing w:after="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uporczywe kontynuowanie zachowania pomimo negatywnych konsekwencji, np. ciągłego zwracania uwagi przez rodziców, kłótni z </w:t>
      </w:r>
      <w:r>
        <w:rPr>
          <w:rFonts w:ascii="Times New Roman" w:hAnsi="Times New Roman"/>
        </w:rPr>
        <w:t>tego powodu czy pogorszenia wyników w nauce.</w:t>
      </w:r>
    </w:p>
    <w:p w:rsidR="002444B6" w:rsidRDefault="00A54DC0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Tło nadużywania Internetu mogą stanowić inne problemy, których doświadcza dziecko</w:t>
      </w:r>
      <w:r>
        <w:rPr>
          <w:rFonts w:ascii="Times New Roman" w:hAnsi="Times New Roman"/>
        </w:rPr>
        <w:t>.</w:t>
      </w:r>
    </w:p>
    <w:p w:rsidR="002444B6" w:rsidRDefault="00A54DC0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Są to m.in. niezaspokojone potrzeby emocjonalne, brak uwagi rodziców, trudności w relacjach rówieśniczych, deficyty w kompeten</w:t>
      </w:r>
      <w:r>
        <w:rPr>
          <w:rFonts w:ascii="Times New Roman" w:hAnsi="Times New Roman"/>
        </w:rPr>
        <w:t>cjach społecznych, niska tolerancja na frustrację, trudności emocjonalne, problemy z tożsamością, niskie poczucie własnej wartości, odczuwanie silnego stresu szkolnego, negatywny stosunek do szkoły oraz doświadczanie przemocy rówieśniczej.</w:t>
      </w:r>
    </w:p>
    <w:p w:rsidR="002444B6" w:rsidRDefault="00A54DC0">
      <w:pPr>
        <w:pStyle w:val="Standard"/>
        <w:spacing w:after="55"/>
        <w:rPr>
          <w:rFonts w:ascii="Times New Roman" w:hAnsi="Times New Roman"/>
        </w:rPr>
      </w:pPr>
      <w:r>
        <w:rPr>
          <w:rFonts w:ascii="Times New Roman" w:hAnsi="Times New Roman"/>
        </w:rPr>
        <w:t>Badania potwier</w:t>
      </w:r>
      <w:r>
        <w:rPr>
          <w:rFonts w:ascii="Times New Roman" w:hAnsi="Times New Roman"/>
        </w:rPr>
        <w:t xml:space="preserve">dziły, że nadużywanie Internetu występuje u 11,9% polskich nastolatków w wieku 12–17 lat, że częściej korzystają oni z portali </w:t>
      </w:r>
      <w:proofErr w:type="spellStart"/>
      <w:r>
        <w:rPr>
          <w:rFonts w:ascii="Times New Roman" w:hAnsi="Times New Roman"/>
        </w:rPr>
        <w:t>społecznościowych</w:t>
      </w:r>
      <w:proofErr w:type="spellEnd"/>
      <w:r>
        <w:rPr>
          <w:rFonts w:ascii="Times New Roman" w:hAnsi="Times New Roman"/>
        </w:rPr>
        <w:t xml:space="preserve">, udostępniają na nich zdjęcia, </w:t>
      </w:r>
      <w:r>
        <w:rPr>
          <w:rFonts w:ascii="Times New Roman" w:hAnsi="Times New Roman"/>
        </w:rPr>
        <w:lastRenderedPageBreak/>
        <w:t xml:space="preserve">oglądają filmiki, słuchają muzyki </w:t>
      </w:r>
      <w:proofErr w:type="spellStart"/>
      <w:r>
        <w:rPr>
          <w:rFonts w:ascii="Times New Roman" w:hAnsi="Times New Roman"/>
        </w:rPr>
        <w:t>online</w:t>
      </w:r>
      <w:proofErr w:type="spellEnd"/>
      <w:r>
        <w:rPr>
          <w:rFonts w:ascii="Times New Roman" w:hAnsi="Times New Roman"/>
        </w:rPr>
        <w:t>, ściągają pliki, oglądają filmy i seria</w:t>
      </w:r>
      <w:r>
        <w:rPr>
          <w:rFonts w:ascii="Times New Roman" w:hAnsi="Times New Roman"/>
        </w:rPr>
        <w:t xml:space="preserve">le, robią zakupy przez Internet oraz grają w gry hazardowe </w:t>
      </w:r>
      <w:proofErr w:type="spellStart"/>
      <w:r>
        <w:rPr>
          <w:rFonts w:ascii="Times New Roman" w:hAnsi="Times New Roman"/>
        </w:rPr>
        <w:t>online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C9211E"/>
        </w:rPr>
        <w:t>Częściej mają też kontakt z niebezpiecznymi treściami</w:t>
      </w:r>
      <w:r>
        <w:rPr>
          <w:rFonts w:ascii="Times New Roman" w:hAnsi="Times New Roman"/>
          <w:color w:val="C9211E"/>
        </w:rPr>
        <w:t>.</w:t>
      </w:r>
      <w:r>
        <w:rPr>
          <w:rFonts w:ascii="Times New Roman" w:hAnsi="Times New Roman"/>
        </w:rPr>
        <w:t xml:space="preserve"> Rzadziej natomiast spędzają czas aktywnie uprawiając sport, czytając książki lub grając w gry planszowe.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Badania wyodrębniły również</w:t>
      </w:r>
      <w:r>
        <w:rPr>
          <w:rFonts w:ascii="Times New Roman" w:hAnsi="Times New Roman"/>
        </w:rPr>
        <w:t xml:space="preserve"> czynniki ochronne, które mogą zapobiegać występowaniu tego problemu u dzieci i młodzieży. Należą do nich:</w:t>
      </w:r>
    </w:p>
    <w:p w:rsidR="002444B6" w:rsidRDefault="00A54DC0">
      <w:pPr>
        <w:pStyle w:val="Textbody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wsparcie ze strony rodziny, rówieśników i nauczycieli,</w:t>
      </w:r>
    </w:p>
    <w:p w:rsidR="002444B6" w:rsidRDefault="00A54DC0">
      <w:pPr>
        <w:pStyle w:val="Textbody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prowadzenie przez rodziców rozmów z dzieckiem na temat bezpieczeństwa w Internecie,</w:t>
      </w:r>
    </w:p>
    <w:p w:rsidR="002444B6" w:rsidRDefault="00A54DC0">
      <w:pPr>
        <w:pStyle w:val="Textbody"/>
        <w:numPr>
          <w:ilvl w:val="0"/>
          <w:numId w:val="10"/>
        </w:numPr>
        <w:spacing w:after="0"/>
        <w:rPr>
          <w:rFonts w:ascii="Times New Roman" w:hAnsi="Times New Roman"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  <w:t xml:space="preserve">zainteresowanie rodzica aktywnością dziecka </w:t>
      </w:r>
      <w:proofErr w:type="spellStart"/>
      <w:r>
        <w:rPr>
          <w:rFonts w:ascii="Times New Roman" w:hAnsi="Times New Roman"/>
          <w:b/>
          <w:bCs/>
          <w:color w:val="C9211E"/>
          <w:sz w:val="28"/>
          <w:szCs w:val="28"/>
        </w:rPr>
        <w:t>online</w:t>
      </w:r>
      <w:proofErr w:type="spellEnd"/>
      <w:r>
        <w:rPr>
          <w:rFonts w:ascii="Times New Roman" w:hAnsi="Times New Roman"/>
          <w:b/>
          <w:bCs/>
          <w:color w:val="C9211E"/>
          <w:sz w:val="28"/>
          <w:szCs w:val="28"/>
        </w:rPr>
        <w:t xml:space="preserve"> (tym co ogląda w Internecie, ale też tym co „wrzuca” do sieci!!!)</w:t>
      </w:r>
    </w:p>
    <w:p w:rsidR="002444B6" w:rsidRDefault="00A54DC0">
      <w:pPr>
        <w:pStyle w:val="Textbody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regularne poświęcanie przez dziecko czasu na hobby niezwiązane z Internetem.</w:t>
      </w:r>
    </w:p>
    <w:p w:rsidR="002444B6" w:rsidRDefault="00A54DC0">
      <w:pPr>
        <w:pStyle w:val="Heading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Rola rodzica we wprowadzaniu dziecka w świat cyfrowy</w:t>
      </w:r>
    </w:p>
    <w:p w:rsidR="002444B6" w:rsidRDefault="00A54DC0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 </w:t>
      </w:r>
      <w:r>
        <w:rPr>
          <w:rFonts w:ascii="Times New Roman" w:hAnsi="Times New Roman"/>
        </w:rPr>
        <w:t xml:space="preserve">pamiętać, że udostępnianie urządzeń ekranowych małym dzieciom może być dla nich szkodliwe. Do rozwoju dziecko potrzebuje doświadczania świata wszystkimi zmysłami – wzroku, dotyku, słuchu, węchu. Dziecko potrzebuje przede wszystkim intensywnych doświadczeń </w:t>
      </w:r>
      <w:r>
        <w:rPr>
          <w:rFonts w:ascii="Times New Roman" w:hAnsi="Times New Roman"/>
        </w:rPr>
        <w:t>z rodzicami, opiekunami.</w:t>
      </w:r>
      <w:r>
        <w:rPr>
          <w:rFonts w:ascii="Times New Roman" w:hAnsi="Times New Roman"/>
          <w:b/>
          <w:bCs/>
        </w:rPr>
        <w:t xml:space="preserve"> Żadne urządzenia nie zastąpią mu kontaktów z osobami bliskimi, wspólnej zabawy, czytania książek i innych aktywności, dzięki którym dzieci poznają świat i budują więzi rodzinne.</w:t>
      </w:r>
    </w:p>
    <w:p w:rsidR="002444B6" w:rsidRDefault="00A54DC0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inline distT="0" distB="0" distL="0" distR="0">
            <wp:extent cx="4762440" cy="3076560"/>
            <wp:effectExtent l="0" t="0" r="0" b="0"/>
            <wp:docPr id="2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440" cy="3076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444B6" w:rsidRDefault="00A54DC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Jak regulować wykorzystanie technologii?</w:t>
      </w:r>
    </w:p>
    <w:p w:rsidR="002444B6" w:rsidRDefault="00A54DC0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 tym cel</w:t>
      </w:r>
      <w:r>
        <w:rPr>
          <w:rFonts w:ascii="Times New Roman" w:hAnsi="Times New Roman"/>
        </w:rPr>
        <w:t>u zachęca się ich do uporządkowania korzystania z urządzeń ekranowych za pomocą zestawu reguł, które wyznaczą granice i ramy użytkowania sieci w domu. Zbiór tych reguł można nazwać Domowymi Zasadami Ekranowymi.</w:t>
      </w:r>
    </w:p>
    <w:p w:rsidR="002444B6" w:rsidRDefault="00A54DC0">
      <w:pPr>
        <w:pStyle w:val="Heading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Ustalanie i egzekwowanie zasad</w:t>
      </w:r>
    </w:p>
    <w:p w:rsidR="002444B6" w:rsidRDefault="00A54DC0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Domowe Zasady</w:t>
      </w:r>
      <w:r>
        <w:rPr>
          <w:rFonts w:ascii="Times New Roman" w:hAnsi="Times New Roman"/>
        </w:rPr>
        <w:t xml:space="preserve"> Ekranowe dotyczą wszystkich członków rodziny. Dlatego ważne jest, aby także dzieci były zaproszone do udziału w ich ustalaniu. Wspólne opracowanie Domowych Zasad Ekranowych ma wiele korzyści. Wpływa nie tylko na kształtowanie się właściwych nawyków. </w:t>
      </w:r>
      <w:r>
        <w:rPr>
          <w:rFonts w:ascii="Times New Roman" w:hAnsi="Times New Roman"/>
        </w:rPr>
        <w:lastRenderedPageBreak/>
        <w:t xml:space="preserve">Uczy </w:t>
      </w:r>
      <w:r>
        <w:rPr>
          <w:rFonts w:ascii="Times New Roman" w:hAnsi="Times New Roman"/>
        </w:rPr>
        <w:t>odpowiedzialności za swoje zachowania, rozwija umiejętności współpracy oraz dostosowania się do norm społecznych.</w:t>
      </w:r>
    </w:p>
    <w:p w:rsidR="002444B6" w:rsidRDefault="00A54DC0">
      <w:pPr>
        <w:pStyle w:val="Textbody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Domowe Zasady Ekranowe można ustalić w formie ustnej lub spisać je w formie listy, którą umieszcza się na widocznym dla całej rodziny miejscu</w:t>
      </w:r>
      <w:r>
        <w:rPr>
          <w:rFonts w:ascii="Times New Roman" w:hAnsi="Times New Roman"/>
          <w:b/>
        </w:rPr>
        <w:t xml:space="preserve"> w domu</w:t>
      </w:r>
      <w:r>
        <w:rPr>
          <w:rFonts w:ascii="Times New Roman" w:hAnsi="Times New Roman"/>
        </w:rPr>
        <w:t>.</w:t>
      </w:r>
    </w:p>
    <w:p w:rsidR="002444B6" w:rsidRDefault="00A54DC0">
      <w:pPr>
        <w:pStyle w:val="Textbody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Ważne jest zorganizowanie stosownego czasu i przestrzeni na wysłuchanie tego, co mają do powiedzenia poszczególni członkowie rodziny oraz na wspólną dyskusję.</w:t>
      </w:r>
    </w:p>
    <w:p w:rsidR="002444B6" w:rsidRDefault="00A54DC0">
      <w:pPr>
        <w:pStyle w:val="Textbody"/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Przy ich ustalaniu mogą się pojawić silne emocje i różnice zdań. Porozumienie w kwesti</w:t>
      </w:r>
      <w:r>
        <w:rPr>
          <w:rFonts w:ascii="Times New Roman" w:hAnsi="Times New Roman"/>
        </w:rPr>
        <w:t>i takich zasad czasem wymaga negocjacji, a otwarta i szczera postawa rodzica może ułatwić dziecku dostosowanie się do nowych warunków.</w:t>
      </w:r>
    </w:p>
    <w:p w:rsidR="002444B6" w:rsidRDefault="00A54DC0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(kilka wskazówek na co szczególnie należy zwrócić uwagę przy tworzeniu zasad w załączonym pliku z ulotką Uważni-Zgrani)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a konsekwentne czuwanie nad tym, aby wspólnie wypracowane zasady były stosowane w życiu codziennym, odpowiadają rodzice. Dlatego ważna jest świadomość, że własne zachowanie oraz przestrzeganie zasad wpływają na to, jak do zmian dostosują się dzieci.</w:t>
      </w:r>
    </w:p>
    <w:p w:rsidR="002444B6" w:rsidRDefault="00A54DC0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Zaję</w:t>
      </w:r>
      <w:r>
        <w:rPr>
          <w:rFonts w:ascii="Times New Roman" w:hAnsi="Times New Roman"/>
        </w:rPr>
        <w:t>cie dziecka Internetem to często sposób na zaspokojenie różnych ważnych potrzeb rodzica, które wpływają na proces wychowania i relację z dzieckiem. Czas, w którym rodzic może odpocząć czy zrealizować zadania wykluczające opiekę nad dzieckiem, jest potrzebn</w:t>
      </w:r>
      <w:r>
        <w:rPr>
          <w:rFonts w:ascii="Times New Roman" w:hAnsi="Times New Roman"/>
        </w:rPr>
        <w:t xml:space="preserve">y. </w:t>
      </w:r>
      <w:r>
        <w:rPr>
          <w:rFonts w:ascii="Times New Roman" w:hAnsi="Times New Roman"/>
          <w:b/>
        </w:rPr>
        <w:t>Warto jednak zadbać o to, aby udostępnianie nowych technologii nie było jedyną lub nadużywaną metodą na uzyskanie chwili dla siebie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</w:r>
    </w:p>
    <w:p w:rsidR="002444B6" w:rsidRDefault="00A54DC0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C9211E"/>
          <w:sz w:val="32"/>
          <w:szCs w:val="32"/>
        </w:rPr>
        <w:t>Zadbajmy wspólnie o bezpieczne korzystanie z Internetu przez dzieci!!!</w:t>
      </w:r>
      <w:r>
        <w:rPr>
          <w:rFonts w:ascii="Times New Roman" w:hAnsi="Times New Roman"/>
        </w:rPr>
        <w:br/>
      </w:r>
    </w:p>
    <w:p w:rsidR="002444B6" w:rsidRDefault="002444B6">
      <w:pPr>
        <w:pStyle w:val="Standard"/>
        <w:rPr>
          <w:rFonts w:ascii="Times New Roman" w:hAnsi="Times New Roman"/>
        </w:rPr>
      </w:pPr>
    </w:p>
    <w:sectPr w:rsidR="002444B6" w:rsidSect="002444B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C0" w:rsidRDefault="00A54DC0" w:rsidP="002444B6">
      <w:r>
        <w:separator/>
      </w:r>
    </w:p>
  </w:endnote>
  <w:endnote w:type="continuationSeparator" w:id="0">
    <w:p w:rsidR="00A54DC0" w:rsidRDefault="00A54DC0" w:rsidP="00244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C0" w:rsidRDefault="00A54DC0" w:rsidP="002444B6">
      <w:r w:rsidRPr="002444B6">
        <w:rPr>
          <w:color w:val="000000"/>
        </w:rPr>
        <w:separator/>
      </w:r>
    </w:p>
  </w:footnote>
  <w:footnote w:type="continuationSeparator" w:id="0">
    <w:p w:rsidR="00A54DC0" w:rsidRDefault="00A54DC0" w:rsidP="00244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DCD"/>
    <w:multiLevelType w:val="multilevel"/>
    <w:tmpl w:val="44A608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05DC6F0F"/>
    <w:multiLevelType w:val="multilevel"/>
    <w:tmpl w:val="9EF8FC9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17BD75A7"/>
    <w:multiLevelType w:val="multilevel"/>
    <w:tmpl w:val="BEE4C16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1DA45893"/>
    <w:multiLevelType w:val="multilevel"/>
    <w:tmpl w:val="A9A25A3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1FA81E5F"/>
    <w:multiLevelType w:val="multilevel"/>
    <w:tmpl w:val="BEF6792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222B1589"/>
    <w:multiLevelType w:val="multilevel"/>
    <w:tmpl w:val="CBD6885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33853BC5"/>
    <w:multiLevelType w:val="multilevel"/>
    <w:tmpl w:val="8CC626B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3D535D15"/>
    <w:multiLevelType w:val="multilevel"/>
    <w:tmpl w:val="7674D3A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40293534"/>
    <w:multiLevelType w:val="multilevel"/>
    <w:tmpl w:val="79C4EC8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4AEB6CD2"/>
    <w:multiLevelType w:val="multilevel"/>
    <w:tmpl w:val="F44C8BB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62CE5651"/>
    <w:multiLevelType w:val="multilevel"/>
    <w:tmpl w:val="55FE4D3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65780262"/>
    <w:multiLevelType w:val="multilevel"/>
    <w:tmpl w:val="2CAC474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6F0A272B"/>
    <w:multiLevelType w:val="multilevel"/>
    <w:tmpl w:val="A2284FB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72AB4EBE"/>
    <w:multiLevelType w:val="multilevel"/>
    <w:tmpl w:val="42B8DC8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44B6"/>
    <w:rsid w:val="002444B6"/>
    <w:rsid w:val="00A54DC0"/>
    <w:rsid w:val="00E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44B6"/>
  </w:style>
  <w:style w:type="paragraph" w:customStyle="1" w:styleId="Heading">
    <w:name w:val="Heading"/>
    <w:basedOn w:val="Standard"/>
    <w:next w:val="Textbody"/>
    <w:rsid w:val="002444B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444B6"/>
    <w:pPr>
      <w:spacing w:after="140" w:line="276" w:lineRule="auto"/>
    </w:pPr>
  </w:style>
  <w:style w:type="paragraph" w:styleId="Lista">
    <w:name w:val="List"/>
    <w:basedOn w:val="Textbody"/>
    <w:rsid w:val="002444B6"/>
  </w:style>
  <w:style w:type="paragraph" w:customStyle="1" w:styleId="Caption">
    <w:name w:val="Caption"/>
    <w:basedOn w:val="Standard"/>
    <w:rsid w:val="002444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444B6"/>
    <w:pPr>
      <w:suppressLineNumbers/>
    </w:pPr>
  </w:style>
  <w:style w:type="paragraph" w:customStyle="1" w:styleId="Heading1">
    <w:name w:val="Heading 1"/>
    <w:basedOn w:val="Heading"/>
    <w:next w:val="Textbody"/>
    <w:rsid w:val="002444B6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Heading2">
    <w:name w:val="Heading 2"/>
    <w:basedOn w:val="Heading"/>
    <w:next w:val="Textbody"/>
    <w:rsid w:val="002444B6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BulletSymbols">
    <w:name w:val="Bullet Symbols"/>
    <w:rsid w:val="002444B6"/>
    <w:rPr>
      <w:rFonts w:ascii="OpenSymbol" w:eastAsia="OpenSymbol" w:hAnsi="OpenSymbol" w:cs="OpenSymbol"/>
    </w:rPr>
  </w:style>
  <w:style w:type="character" w:customStyle="1" w:styleId="Internetlink">
    <w:name w:val="Internet link"/>
    <w:rsid w:val="002444B6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B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BB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856</Words>
  <Characters>5142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2</cp:revision>
  <dcterms:created xsi:type="dcterms:W3CDTF">2020-04-21T11:55:00Z</dcterms:created>
  <dcterms:modified xsi:type="dcterms:W3CDTF">2020-04-26T19:24:00Z</dcterms:modified>
</cp:coreProperties>
</file>