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22D" w:rsidRPr="00092353" w:rsidRDefault="00092353" w:rsidP="00092353">
      <w:pPr>
        <w:jc w:val="center"/>
        <w:rPr>
          <w:b/>
          <w:sz w:val="32"/>
          <w:szCs w:val="32"/>
        </w:rPr>
      </w:pPr>
      <w:r w:rsidRPr="00092353">
        <w:rPr>
          <w:b/>
          <w:sz w:val="32"/>
          <w:szCs w:val="32"/>
        </w:rPr>
        <w:t>Podręczniki i ćwiczenia do religii w roku szkolnym 2020/2021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6"/>
        <w:gridCol w:w="3402"/>
        <w:gridCol w:w="2694"/>
        <w:gridCol w:w="1270"/>
      </w:tblGrid>
      <w:tr w:rsidR="00092353" w:rsidRPr="00F6614F" w:rsidTr="00092353">
        <w:tc>
          <w:tcPr>
            <w:tcW w:w="1696" w:type="dxa"/>
            <w:shd w:val="clear" w:color="auto" w:fill="auto"/>
          </w:tcPr>
          <w:p w:rsidR="00092353" w:rsidRDefault="00092353" w:rsidP="00092353">
            <w:pPr>
              <w:rPr>
                <w:color w:val="000000"/>
              </w:rPr>
            </w:pPr>
          </w:p>
          <w:p w:rsidR="00092353" w:rsidRPr="00F6614F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Religia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0 </w:t>
            </w:r>
          </w:p>
        </w:tc>
        <w:tc>
          <w:tcPr>
            <w:tcW w:w="3402" w:type="dxa"/>
            <w:shd w:val="clear" w:color="auto" w:fill="auto"/>
          </w:tcPr>
          <w:p w:rsidR="00092353" w:rsidRPr="00F6614F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„Tak ! Jezus mnie kocha” – E.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  <w:r>
              <w:rPr>
                <w:color w:val="000000"/>
              </w:rPr>
              <w:t>, D. Kurpiński, J. Snopek</w:t>
            </w:r>
          </w:p>
        </w:tc>
        <w:tc>
          <w:tcPr>
            <w:tcW w:w="2694" w:type="dxa"/>
            <w:shd w:val="clear" w:color="auto" w:fill="auto"/>
          </w:tcPr>
          <w:p w:rsidR="00092353" w:rsidRPr="00F6614F" w:rsidRDefault="00092353" w:rsidP="00092353">
            <w:pPr>
              <w:rPr>
                <w:color w:val="000000"/>
              </w:rPr>
            </w:pPr>
          </w:p>
        </w:tc>
        <w:tc>
          <w:tcPr>
            <w:tcW w:w="1270" w:type="dxa"/>
            <w:vMerge w:val="restart"/>
          </w:tcPr>
          <w:p w:rsidR="00092353" w:rsidRDefault="00092353" w:rsidP="00092353">
            <w:pPr>
              <w:rPr>
                <w:color w:val="000000"/>
              </w:rPr>
            </w:pPr>
          </w:p>
          <w:p w:rsidR="00092353" w:rsidRDefault="00092353" w:rsidP="00092353">
            <w:pPr>
              <w:rPr>
                <w:color w:val="000000"/>
              </w:rPr>
            </w:pPr>
          </w:p>
          <w:p w:rsidR="00092353" w:rsidRDefault="00092353" w:rsidP="00092353">
            <w:pPr>
              <w:rPr>
                <w:color w:val="000000"/>
              </w:rPr>
            </w:pPr>
          </w:p>
          <w:p w:rsidR="00092353" w:rsidRDefault="00092353" w:rsidP="00092353">
            <w:pPr>
              <w:rPr>
                <w:color w:val="000000"/>
              </w:rPr>
            </w:pPr>
          </w:p>
          <w:p w:rsidR="00092353" w:rsidRDefault="00092353" w:rsidP="00092353">
            <w:pPr>
              <w:rPr>
                <w:color w:val="000000"/>
              </w:rPr>
            </w:pPr>
          </w:p>
          <w:p w:rsidR="00092353" w:rsidRPr="00092353" w:rsidRDefault="00092353" w:rsidP="00092353">
            <w:pPr>
              <w:rPr>
                <w:b/>
                <w:color w:val="000000"/>
              </w:rPr>
            </w:pPr>
            <w:r w:rsidRPr="00092353">
              <w:rPr>
                <w:b/>
                <w:color w:val="000000"/>
              </w:rPr>
              <w:t>R</w:t>
            </w:r>
            <w:r w:rsidRPr="00092353">
              <w:rPr>
                <w:b/>
                <w:color w:val="000000"/>
              </w:rPr>
              <w:t>odzice zakupują we własnym zakresie</w:t>
            </w:r>
          </w:p>
        </w:tc>
      </w:tr>
      <w:tr w:rsidR="00092353" w:rsidRPr="00F6614F" w:rsidTr="00092353">
        <w:tc>
          <w:tcPr>
            <w:tcW w:w="1696" w:type="dxa"/>
            <w:shd w:val="clear" w:color="auto" w:fill="auto"/>
          </w:tcPr>
          <w:p w:rsidR="00092353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Religia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 I</w:t>
            </w:r>
          </w:p>
          <w:p w:rsidR="00092353" w:rsidRPr="00F6614F" w:rsidRDefault="00092353" w:rsidP="00092353">
            <w:pPr>
              <w:rPr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092353" w:rsidRPr="00F6614F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„Żyjemy w Bożym świecie „–  ks. dr K. Mielnicki, E.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092353" w:rsidRPr="00F6614F" w:rsidRDefault="00092353" w:rsidP="00092353">
            <w:pPr>
              <w:rPr>
                <w:color w:val="000000"/>
              </w:rPr>
            </w:pPr>
          </w:p>
        </w:tc>
        <w:tc>
          <w:tcPr>
            <w:tcW w:w="1270" w:type="dxa"/>
            <w:vMerge/>
          </w:tcPr>
          <w:p w:rsidR="00092353" w:rsidRPr="00F6614F" w:rsidRDefault="00092353" w:rsidP="00092353">
            <w:pPr>
              <w:rPr>
                <w:color w:val="000000"/>
              </w:rPr>
            </w:pPr>
          </w:p>
        </w:tc>
      </w:tr>
      <w:tr w:rsidR="00092353" w:rsidRPr="00F6614F" w:rsidTr="00092353">
        <w:tc>
          <w:tcPr>
            <w:tcW w:w="1696" w:type="dxa"/>
            <w:shd w:val="clear" w:color="auto" w:fill="auto"/>
          </w:tcPr>
          <w:p w:rsidR="00092353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Religia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II </w:t>
            </w:r>
          </w:p>
        </w:tc>
        <w:tc>
          <w:tcPr>
            <w:tcW w:w="3402" w:type="dxa"/>
            <w:shd w:val="clear" w:color="auto" w:fill="auto"/>
          </w:tcPr>
          <w:p w:rsidR="00092353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>„Idziemy do Jezusa”</w:t>
            </w:r>
          </w:p>
          <w:p w:rsidR="00092353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- ks. dr J. Czerkawski, E.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  <w:r>
              <w:rPr>
                <w:color w:val="000000"/>
              </w:rPr>
              <w:t xml:space="preserve">, </w:t>
            </w:r>
          </w:p>
        </w:tc>
        <w:tc>
          <w:tcPr>
            <w:tcW w:w="2694" w:type="dxa"/>
            <w:shd w:val="clear" w:color="auto" w:fill="auto"/>
          </w:tcPr>
          <w:p w:rsidR="00092353" w:rsidRPr="00F6614F" w:rsidRDefault="00092353" w:rsidP="00092353">
            <w:pPr>
              <w:rPr>
                <w:color w:val="000000"/>
              </w:rPr>
            </w:pPr>
          </w:p>
        </w:tc>
        <w:tc>
          <w:tcPr>
            <w:tcW w:w="1270" w:type="dxa"/>
            <w:vMerge/>
          </w:tcPr>
          <w:p w:rsidR="00092353" w:rsidRPr="00F6614F" w:rsidRDefault="00092353" w:rsidP="00092353">
            <w:pPr>
              <w:rPr>
                <w:color w:val="000000"/>
              </w:rPr>
            </w:pPr>
          </w:p>
        </w:tc>
      </w:tr>
      <w:tr w:rsidR="00092353" w:rsidRPr="00F6614F" w:rsidTr="00092353">
        <w:tc>
          <w:tcPr>
            <w:tcW w:w="1696" w:type="dxa"/>
            <w:shd w:val="clear" w:color="auto" w:fill="auto"/>
          </w:tcPr>
          <w:p w:rsidR="00092353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Religia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III</w:t>
            </w:r>
          </w:p>
        </w:tc>
        <w:tc>
          <w:tcPr>
            <w:tcW w:w="3402" w:type="dxa"/>
            <w:shd w:val="clear" w:color="auto" w:fill="auto"/>
          </w:tcPr>
          <w:p w:rsidR="00092353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>„Jezus jest z nami”</w:t>
            </w:r>
          </w:p>
          <w:p w:rsidR="00092353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>
              <w:rPr>
                <w:color w:val="000000"/>
              </w:rPr>
              <w:t>ks.dr</w:t>
            </w:r>
            <w:proofErr w:type="spellEnd"/>
            <w:r>
              <w:rPr>
                <w:color w:val="000000"/>
              </w:rPr>
              <w:t xml:space="preserve"> J. Czerkawski, E.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092353" w:rsidRPr="00F6614F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>Ćwiczenie - „Jezus jest z nami”</w:t>
            </w:r>
          </w:p>
        </w:tc>
        <w:tc>
          <w:tcPr>
            <w:tcW w:w="1270" w:type="dxa"/>
            <w:vMerge/>
          </w:tcPr>
          <w:p w:rsidR="00092353" w:rsidRPr="00F6614F" w:rsidRDefault="00092353" w:rsidP="00092353">
            <w:pPr>
              <w:rPr>
                <w:color w:val="000000"/>
              </w:rPr>
            </w:pPr>
          </w:p>
        </w:tc>
      </w:tr>
      <w:tr w:rsidR="00092353" w:rsidRPr="00F6614F" w:rsidTr="00092353">
        <w:tc>
          <w:tcPr>
            <w:tcW w:w="1696" w:type="dxa"/>
            <w:shd w:val="clear" w:color="auto" w:fill="auto"/>
          </w:tcPr>
          <w:p w:rsidR="00092353" w:rsidRPr="00F6614F" w:rsidRDefault="00092353" w:rsidP="00092353">
            <w:pPr>
              <w:rPr>
                <w:color w:val="000000"/>
              </w:rPr>
            </w:pPr>
          </w:p>
          <w:p w:rsidR="00092353" w:rsidRPr="00F6614F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Religia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IV</w:t>
            </w:r>
          </w:p>
        </w:tc>
        <w:tc>
          <w:tcPr>
            <w:tcW w:w="3402" w:type="dxa"/>
            <w:shd w:val="clear" w:color="auto" w:fill="auto"/>
          </w:tcPr>
          <w:p w:rsidR="00092353" w:rsidRPr="00F6614F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„Miejsca pełne Bogactw” – </w:t>
            </w:r>
            <w:proofErr w:type="spellStart"/>
            <w:r>
              <w:rPr>
                <w:color w:val="000000"/>
              </w:rPr>
              <w:t>ks.dr</w:t>
            </w:r>
            <w:proofErr w:type="spellEnd"/>
            <w:r>
              <w:rPr>
                <w:color w:val="000000"/>
              </w:rPr>
              <w:t xml:space="preserve"> K. Mielnicki, E.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  <w:r>
              <w:rPr>
                <w:color w:val="000000"/>
              </w:rPr>
              <w:t>, B. Nosek</w:t>
            </w:r>
          </w:p>
        </w:tc>
        <w:tc>
          <w:tcPr>
            <w:tcW w:w="2694" w:type="dxa"/>
            <w:shd w:val="clear" w:color="auto" w:fill="auto"/>
          </w:tcPr>
          <w:p w:rsidR="00092353" w:rsidRPr="00F6614F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 Ćwiczenie - „Miejsca pełne Bogactw” </w:t>
            </w:r>
          </w:p>
        </w:tc>
        <w:tc>
          <w:tcPr>
            <w:tcW w:w="1270" w:type="dxa"/>
            <w:vMerge/>
          </w:tcPr>
          <w:p w:rsidR="00092353" w:rsidRPr="00F6614F" w:rsidRDefault="00092353" w:rsidP="00092353">
            <w:pPr>
              <w:rPr>
                <w:color w:val="000000"/>
              </w:rPr>
            </w:pPr>
          </w:p>
        </w:tc>
      </w:tr>
      <w:tr w:rsidR="00092353" w:rsidRPr="00F6614F" w:rsidTr="00092353">
        <w:tc>
          <w:tcPr>
            <w:tcW w:w="1696" w:type="dxa"/>
            <w:shd w:val="clear" w:color="auto" w:fill="auto"/>
          </w:tcPr>
          <w:p w:rsidR="00092353" w:rsidRPr="00F6614F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Religia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V </w:t>
            </w:r>
          </w:p>
        </w:tc>
        <w:tc>
          <w:tcPr>
            <w:tcW w:w="3402" w:type="dxa"/>
            <w:shd w:val="clear" w:color="auto" w:fill="auto"/>
          </w:tcPr>
          <w:p w:rsidR="00092353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„Spotkania </w:t>
            </w:r>
            <w:proofErr w:type="spellStart"/>
            <w:r>
              <w:rPr>
                <w:color w:val="000000"/>
              </w:rPr>
              <w:t>uBogacające</w:t>
            </w:r>
            <w:proofErr w:type="spellEnd"/>
            <w:r>
              <w:rPr>
                <w:color w:val="000000"/>
              </w:rPr>
              <w:t>”</w:t>
            </w:r>
          </w:p>
          <w:p w:rsidR="00092353" w:rsidRPr="00F6614F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- ks. dr </w:t>
            </w:r>
            <w:proofErr w:type="spellStart"/>
            <w:r>
              <w:rPr>
                <w:color w:val="000000"/>
              </w:rPr>
              <w:t>K.Mielnicki</w:t>
            </w:r>
            <w:proofErr w:type="spellEnd"/>
            <w:r>
              <w:rPr>
                <w:color w:val="000000"/>
              </w:rPr>
              <w:t xml:space="preserve">, E.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  <w:r>
              <w:rPr>
                <w:color w:val="000000"/>
              </w:rPr>
              <w:t>, E. Parszewska</w:t>
            </w:r>
          </w:p>
          <w:p w:rsidR="00092353" w:rsidRPr="00F6614F" w:rsidRDefault="00092353" w:rsidP="00092353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092353" w:rsidRPr="00F6614F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Ćwiczenie  -„Spotkania </w:t>
            </w:r>
            <w:proofErr w:type="spellStart"/>
            <w:r>
              <w:rPr>
                <w:color w:val="000000"/>
              </w:rPr>
              <w:t>uBogacające</w:t>
            </w:r>
            <w:proofErr w:type="spellEnd"/>
            <w:r>
              <w:rPr>
                <w:color w:val="000000"/>
              </w:rPr>
              <w:t>”</w:t>
            </w:r>
          </w:p>
        </w:tc>
        <w:tc>
          <w:tcPr>
            <w:tcW w:w="1270" w:type="dxa"/>
            <w:vMerge/>
          </w:tcPr>
          <w:p w:rsidR="00092353" w:rsidRPr="00F6614F" w:rsidRDefault="00092353" w:rsidP="00092353">
            <w:pPr>
              <w:rPr>
                <w:color w:val="000000"/>
              </w:rPr>
            </w:pPr>
          </w:p>
        </w:tc>
      </w:tr>
      <w:tr w:rsidR="00092353" w:rsidRPr="00F6614F" w:rsidTr="00092353">
        <w:tc>
          <w:tcPr>
            <w:tcW w:w="1696" w:type="dxa"/>
            <w:shd w:val="clear" w:color="auto" w:fill="auto"/>
          </w:tcPr>
          <w:p w:rsidR="00092353" w:rsidRPr="00F6614F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Religia </w:t>
            </w:r>
            <w:proofErr w:type="spellStart"/>
            <w:r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 xml:space="preserve"> VI </w:t>
            </w:r>
          </w:p>
        </w:tc>
        <w:tc>
          <w:tcPr>
            <w:tcW w:w="3402" w:type="dxa"/>
            <w:shd w:val="clear" w:color="auto" w:fill="auto"/>
          </w:tcPr>
          <w:p w:rsidR="00092353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>„Tajemnice Bogatego życia”</w:t>
            </w:r>
          </w:p>
          <w:p w:rsidR="00092353" w:rsidRPr="00F6614F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 xml:space="preserve">-  E. </w:t>
            </w:r>
            <w:proofErr w:type="spellStart"/>
            <w:r>
              <w:rPr>
                <w:color w:val="000000"/>
              </w:rPr>
              <w:t>Kondrak</w:t>
            </w:r>
            <w:proofErr w:type="spellEnd"/>
            <w:r>
              <w:rPr>
                <w:color w:val="000000"/>
              </w:rPr>
              <w:t xml:space="preserve">, E. Parszewska, A. </w:t>
            </w:r>
            <w:proofErr w:type="spellStart"/>
            <w:r>
              <w:rPr>
                <w:color w:val="000000"/>
              </w:rPr>
              <w:t>Sętorek</w:t>
            </w:r>
            <w:proofErr w:type="spellEnd"/>
          </w:p>
          <w:p w:rsidR="00092353" w:rsidRPr="00F6614F" w:rsidRDefault="00092353" w:rsidP="00092353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092353" w:rsidRPr="00F6614F" w:rsidRDefault="00092353" w:rsidP="00092353">
            <w:pPr>
              <w:rPr>
                <w:color w:val="000000"/>
              </w:rPr>
            </w:pPr>
            <w:r>
              <w:rPr>
                <w:color w:val="000000"/>
              </w:rPr>
              <w:t>Ćwiczenie -„Tajemnice Bogatego życia”</w:t>
            </w:r>
          </w:p>
        </w:tc>
        <w:tc>
          <w:tcPr>
            <w:tcW w:w="1270" w:type="dxa"/>
            <w:vMerge/>
          </w:tcPr>
          <w:p w:rsidR="00092353" w:rsidRPr="00F6614F" w:rsidRDefault="00092353" w:rsidP="00092353">
            <w:pPr>
              <w:rPr>
                <w:color w:val="000000"/>
              </w:rPr>
            </w:pPr>
          </w:p>
        </w:tc>
      </w:tr>
    </w:tbl>
    <w:p w:rsidR="00092353" w:rsidRDefault="00092353" w:rsidP="00092353"/>
    <w:p w:rsidR="00092353" w:rsidRDefault="00092353"/>
    <w:sectPr w:rsidR="00092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53"/>
    <w:rsid w:val="00092353"/>
    <w:rsid w:val="00E6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5D54"/>
  <w15:chartTrackingRefBased/>
  <w15:docId w15:val="{DA8F01A8-10A8-4843-ADE7-8B6BA2575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agiernacka@outlook.com</dc:creator>
  <cp:keywords/>
  <dc:description/>
  <cp:lastModifiedBy>agiernacka@outlook.com</cp:lastModifiedBy>
  <cp:revision>1</cp:revision>
  <dcterms:created xsi:type="dcterms:W3CDTF">2020-07-29T09:32:00Z</dcterms:created>
  <dcterms:modified xsi:type="dcterms:W3CDTF">2020-07-29T09:35:00Z</dcterms:modified>
</cp:coreProperties>
</file>