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87" w:rsidRDefault="00BE4D49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Szanowni Państwo, Kochani Uczniowie!</w:t>
      </w:r>
    </w:p>
    <w:p w:rsidR="00F15D87" w:rsidRDefault="00F15D87">
      <w:pPr>
        <w:pStyle w:val="Standard"/>
        <w:rPr>
          <w:rFonts w:ascii="Times New Roman" w:hAnsi="Times New Roman"/>
        </w:rPr>
      </w:pPr>
    </w:p>
    <w:p w:rsidR="00F15D87" w:rsidRDefault="00BE4D4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4636080</wp:posOffset>
            </wp:positionH>
            <wp:positionV relativeFrom="paragraph">
              <wp:posOffset>851399</wp:posOffset>
            </wp:positionV>
            <wp:extent cx="2005200" cy="267732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267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Wiem, że czas jest szczególny, ale tradycja wielkanocna nakazuje nie tylko pomalować pisanki, zjeść białą kiełbasę i porządnie polać bliskich w </w:t>
      </w:r>
      <w:r>
        <w:rPr>
          <w:rFonts w:ascii="Times New Roman" w:hAnsi="Times New Roman"/>
        </w:rPr>
        <w:t>Wielkanocny Poniedziałek. Jednym z obyczajów wpisanych w świąteczną tradycję jest złożenie wielkanocnych życzeń bliskim, rodzinie i znajomym. Nie wyobrażam sobie zatem, abym nie napisała kilku słów do osób w pewien sposób mi bliskich.</w:t>
      </w:r>
    </w:p>
    <w:p w:rsidR="00F15D87" w:rsidRDefault="00F15D87">
      <w:pPr>
        <w:pStyle w:val="Standard"/>
        <w:rPr>
          <w:rFonts w:ascii="Times New Roman" w:hAnsi="Times New Roman"/>
        </w:rPr>
      </w:pPr>
    </w:p>
    <w:p w:rsidR="00F15D87" w:rsidRDefault="00F15D87">
      <w:pPr>
        <w:pStyle w:val="Standard"/>
        <w:rPr>
          <w:rFonts w:hint="eastAsia"/>
        </w:rPr>
      </w:pPr>
    </w:p>
    <w:p w:rsidR="00F15D87" w:rsidRDefault="00F15D87">
      <w:pPr>
        <w:pStyle w:val="Standard"/>
        <w:rPr>
          <w:rFonts w:hint="eastAsia"/>
        </w:rPr>
      </w:pPr>
    </w:p>
    <w:p w:rsidR="00F15D87" w:rsidRDefault="00BE4D49">
      <w:pPr>
        <w:pStyle w:val="Standard"/>
        <w:rPr>
          <w:rFonts w:hint="eastAsia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Niech Wielkanoc na</w:t>
      </w:r>
      <w:r>
        <w:rPr>
          <w:rFonts w:ascii="Times New Roman" w:hAnsi="Times New Roman"/>
          <w:i/>
          <w:iCs/>
          <w:sz w:val="26"/>
          <w:szCs w:val="26"/>
        </w:rPr>
        <w:t>pełni Wasze serca nadzieją na lepsze jutro,</w:t>
      </w:r>
    </w:p>
    <w:p w:rsidR="00F15D87" w:rsidRDefault="00BE4D49">
      <w:pPr>
        <w:pStyle w:val="Standard"/>
        <w:rPr>
          <w:rFonts w:hint="eastAsia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miłością i spokojem.</w:t>
      </w:r>
    </w:p>
    <w:p w:rsidR="00F15D87" w:rsidRDefault="00BE4D49">
      <w:pPr>
        <w:pStyle w:val="Standard"/>
        <w:rPr>
          <w:rFonts w:hint="eastAsia"/>
        </w:rPr>
      </w:pPr>
      <w:r>
        <w:rPr>
          <w:rFonts w:ascii="Times New Roman" w:hAnsi="Times New Roman"/>
          <w:i/>
          <w:iCs/>
          <w:sz w:val="26"/>
          <w:szCs w:val="26"/>
        </w:rPr>
        <w:t>Niech dopisuje Wam zdrowie oraz radosny, wiosenny nastroju</w:t>
      </w:r>
      <w:r>
        <w:rPr>
          <w:rFonts w:ascii="Times New Roman" w:hAnsi="Times New Roman"/>
          <w:i/>
          <w:iCs/>
          <w:sz w:val="26"/>
          <w:szCs w:val="26"/>
        </w:rPr>
        <w:br/>
      </w:r>
      <w:r>
        <w:rPr>
          <w:rFonts w:ascii="Times New Roman" w:hAnsi="Times New Roman"/>
          <w:i/>
          <w:iCs/>
          <w:sz w:val="26"/>
          <w:szCs w:val="26"/>
        </w:rPr>
        <w:t>podczas dzielenia się jajkiem przy wielkanocnym stole,</w:t>
      </w:r>
      <w:r>
        <w:rPr>
          <w:rFonts w:ascii="Times New Roman" w:hAnsi="Times New Roman"/>
          <w:i/>
          <w:iCs/>
          <w:sz w:val="26"/>
          <w:szCs w:val="26"/>
        </w:rPr>
        <w:br/>
      </w:r>
      <w:r>
        <w:rPr>
          <w:rFonts w:ascii="Times New Roman" w:hAnsi="Times New Roman"/>
          <w:i/>
          <w:iCs/>
          <w:sz w:val="26"/>
          <w:szCs w:val="26"/>
        </w:rPr>
        <w:t>w gronie najbliżej rodziny.</w:t>
      </w:r>
      <w:r>
        <w:rPr>
          <w:rFonts w:ascii="Times New Roman" w:hAnsi="Times New Roman"/>
          <w:i/>
          <w:iCs/>
          <w:sz w:val="26"/>
          <w:szCs w:val="26"/>
        </w:rPr>
        <w:br/>
      </w:r>
      <w:hyperlink r:id="rId7" w:history="1">
        <w:r>
          <w:rPr>
            <w:rFonts w:ascii="Times New Roman" w:hAnsi="Times New Roman"/>
            <w:i/>
            <w:iCs/>
            <w:color w:val="000000"/>
            <w:sz w:val="26"/>
            <w:szCs w:val="26"/>
          </w:rPr>
          <w:t>Smacznego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Święconego oraz mokrego Śmigusa dyngusa.</w:t>
      </w:r>
      <w:r>
        <w:rPr>
          <w:rFonts w:ascii="Times New Roman" w:hAnsi="Times New Roman"/>
          <w:i/>
          <w:iCs/>
          <w:sz w:val="26"/>
          <w:szCs w:val="26"/>
        </w:rPr>
        <w:br/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Wesołego Alleluja!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</w:p>
    <w:p w:rsidR="00F15D87" w:rsidRDefault="00F15D87">
      <w:pPr>
        <w:pStyle w:val="Standard"/>
        <w:rPr>
          <w:rFonts w:hint="eastAsia"/>
          <w:sz w:val="26"/>
          <w:szCs w:val="26"/>
        </w:rPr>
      </w:pPr>
    </w:p>
    <w:p w:rsidR="00F15D87" w:rsidRDefault="00F15D87">
      <w:pPr>
        <w:pStyle w:val="Standard"/>
        <w:rPr>
          <w:rFonts w:hint="eastAsia"/>
        </w:rPr>
      </w:pPr>
    </w:p>
    <w:p w:rsidR="00F15D87" w:rsidRDefault="00BE4D49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i/>
          <w:iCs/>
        </w:rPr>
        <w:t>Emilia Masiakowska</w:t>
      </w:r>
    </w:p>
    <w:p w:rsidR="00F15D87" w:rsidRDefault="00BE4D49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3040919</wp:posOffset>
            </wp:positionH>
            <wp:positionV relativeFrom="paragraph">
              <wp:posOffset>2036519</wp:posOffset>
            </wp:positionV>
            <wp:extent cx="3314879" cy="1380959"/>
            <wp:effectExtent l="0" t="0" r="0" b="0"/>
            <wp:wrapSquare wrapText="bothSides"/>
            <wp:docPr id="2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879" cy="138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1962720</wp:posOffset>
            </wp:positionH>
            <wp:positionV relativeFrom="paragraph">
              <wp:posOffset>192240</wp:posOffset>
            </wp:positionV>
            <wp:extent cx="2619360" cy="1743119"/>
            <wp:effectExtent l="0" t="0" r="0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0" cy="17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26640</wp:posOffset>
            </wp:positionH>
            <wp:positionV relativeFrom="paragraph">
              <wp:posOffset>970200</wp:posOffset>
            </wp:positionV>
            <wp:extent cx="2657520" cy="1724040"/>
            <wp:effectExtent l="0" t="0" r="0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520" cy="17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5D87" w:rsidSect="00F15D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49" w:rsidRDefault="00BE4D49" w:rsidP="00F15D87">
      <w:r>
        <w:separator/>
      </w:r>
    </w:p>
  </w:endnote>
  <w:endnote w:type="continuationSeparator" w:id="0">
    <w:p w:rsidR="00BE4D49" w:rsidRDefault="00BE4D49" w:rsidP="00F1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49" w:rsidRDefault="00BE4D49" w:rsidP="00F15D87">
      <w:r w:rsidRPr="00F15D87">
        <w:rPr>
          <w:color w:val="000000"/>
        </w:rPr>
        <w:separator/>
      </w:r>
    </w:p>
  </w:footnote>
  <w:footnote w:type="continuationSeparator" w:id="0">
    <w:p w:rsidR="00BE4D49" w:rsidRDefault="00BE4D49" w:rsidP="00F15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D87"/>
    <w:rsid w:val="00BE4D49"/>
    <w:rsid w:val="00D54D97"/>
    <w:rsid w:val="00F1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D87"/>
  </w:style>
  <w:style w:type="paragraph" w:customStyle="1" w:styleId="Heading">
    <w:name w:val="Heading"/>
    <w:basedOn w:val="Standard"/>
    <w:next w:val="Textbody"/>
    <w:rsid w:val="00F15D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15D87"/>
    <w:pPr>
      <w:spacing w:after="140" w:line="288" w:lineRule="auto"/>
    </w:pPr>
  </w:style>
  <w:style w:type="paragraph" w:styleId="Lista">
    <w:name w:val="List"/>
    <w:basedOn w:val="Textbody"/>
    <w:rsid w:val="00F15D87"/>
  </w:style>
  <w:style w:type="paragraph" w:customStyle="1" w:styleId="Caption">
    <w:name w:val="Caption"/>
    <w:basedOn w:val="Standard"/>
    <w:rsid w:val="00F15D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5D87"/>
    <w:pPr>
      <w:suppressLineNumbers/>
    </w:pPr>
  </w:style>
  <w:style w:type="character" w:customStyle="1" w:styleId="Internetlink">
    <w:name w:val="Internet link"/>
    <w:rsid w:val="00F15D8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expressilustrowany.pl/zyczenia-wielkanocne-messenger-zyczenia-sms-fajne-wierszyki-na-wielkanoc-wyslij-sms-z-zyczeniami-wielkanocnymi-21-kwietnia-2019/ar/c1-38051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2020-04-05T20:12:00Z</dcterms:created>
  <dcterms:modified xsi:type="dcterms:W3CDTF">2020-04-08T14:32:00Z</dcterms:modified>
</cp:coreProperties>
</file>