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28" w:rsidRDefault="007E1617" w:rsidP="00061128">
      <w:pPr>
        <w:jc w:val="center"/>
        <w:rPr>
          <w:b/>
          <w:color w:val="C00000"/>
          <w:sz w:val="28"/>
          <w:szCs w:val="28"/>
        </w:rPr>
      </w:pPr>
      <w:r w:rsidRPr="007E1617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221B30" wp14:editId="6C79DB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1750" cy="2266950"/>
            <wp:effectExtent l="0" t="0" r="0" b="0"/>
            <wp:wrapSquare wrapText="bothSides"/>
            <wp:docPr id="2" name="Obraz 2" descr="29 września  Ogólnopolski Dzień Głośneg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września  Ogólnopolski Dzień Głośnego Czyt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2BC" w:rsidRPr="007E1617" w:rsidRDefault="00061128" w:rsidP="00061128">
      <w:pPr>
        <w:jc w:val="center"/>
        <w:rPr>
          <w:b/>
          <w:color w:val="C00000"/>
          <w:sz w:val="32"/>
          <w:szCs w:val="32"/>
        </w:rPr>
      </w:pPr>
      <w:r w:rsidRPr="007E1617">
        <w:rPr>
          <w:b/>
          <w:color w:val="C00000"/>
          <w:sz w:val="32"/>
          <w:szCs w:val="32"/>
        </w:rPr>
        <w:t>Warto i trzeba czytać!</w:t>
      </w:r>
    </w:p>
    <w:p w:rsidR="00061128" w:rsidRPr="007E1617" w:rsidRDefault="00061128" w:rsidP="00061128">
      <w:pPr>
        <w:jc w:val="center"/>
        <w:rPr>
          <w:b/>
          <w:color w:val="C00000"/>
          <w:sz w:val="32"/>
          <w:szCs w:val="32"/>
        </w:rPr>
      </w:pPr>
      <w:r w:rsidRPr="007E1617">
        <w:rPr>
          <w:b/>
          <w:color w:val="C00000"/>
          <w:sz w:val="32"/>
          <w:szCs w:val="32"/>
        </w:rPr>
        <w:t>Tej zasady się trzymamy i</w:t>
      </w:r>
      <w:r w:rsidR="007E1617">
        <w:rPr>
          <w:b/>
          <w:color w:val="C00000"/>
          <w:sz w:val="32"/>
          <w:szCs w:val="32"/>
        </w:rPr>
        <w:t> </w:t>
      </w:r>
      <w:r w:rsidRPr="007E1617">
        <w:rPr>
          <w:b/>
          <w:color w:val="C00000"/>
          <w:sz w:val="32"/>
          <w:szCs w:val="32"/>
        </w:rPr>
        <w:t xml:space="preserve"> codziennie głośno czytamy!</w:t>
      </w:r>
    </w:p>
    <w:p w:rsidR="007E1617" w:rsidRDefault="00061128" w:rsidP="007E1617">
      <w:pPr>
        <w:jc w:val="center"/>
        <w:rPr>
          <w:b/>
          <w:color w:val="C00000"/>
          <w:sz w:val="28"/>
          <w:szCs w:val="28"/>
        </w:rPr>
      </w:pPr>
      <w:r w:rsidRPr="00061128">
        <w:rPr>
          <w:b/>
          <w:color w:val="C00000"/>
          <w:sz w:val="28"/>
          <w:szCs w:val="28"/>
        </w:rPr>
        <w:t>Zapraszamy do wspólnego świętowania i</w:t>
      </w:r>
      <w:r w:rsidR="00291652">
        <w:rPr>
          <w:b/>
          <w:color w:val="C00000"/>
          <w:sz w:val="28"/>
          <w:szCs w:val="28"/>
        </w:rPr>
        <w:t> </w:t>
      </w:r>
      <w:r w:rsidRPr="00061128">
        <w:rPr>
          <w:b/>
          <w:color w:val="C00000"/>
          <w:sz w:val="28"/>
          <w:szCs w:val="28"/>
        </w:rPr>
        <w:t xml:space="preserve"> wspólnego, głośnego w naszej szkole czytania…..</w:t>
      </w:r>
    </w:p>
    <w:p w:rsidR="007E1617" w:rsidRDefault="007E1617" w:rsidP="007E1617">
      <w:pPr>
        <w:jc w:val="center"/>
        <w:rPr>
          <w:b/>
          <w:color w:val="C00000"/>
          <w:sz w:val="28"/>
          <w:szCs w:val="28"/>
        </w:rPr>
      </w:pPr>
    </w:p>
    <w:p w:rsidR="007E1617" w:rsidRDefault="007E1617" w:rsidP="007E1617">
      <w:pPr>
        <w:jc w:val="center"/>
        <w:rPr>
          <w:b/>
          <w:color w:val="C00000"/>
          <w:sz w:val="28"/>
          <w:szCs w:val="28"/>
        </w:rPr>
      </w:pPr>
    </w:p>
    <w:p w:rsidR="00061128" w:rsidRPr="007E1617" w:rsidRDefault="00061128" w:rsidP="007E1617">
      <w:pPr>
        <w:jc w:val="center"/>
        <w:rPr>
          <w:b/>
          <w:color w:val="C00000"/>
          <w:sz w:val="28"/>
          <w:szCs w:val="28"/>
        </w:rPr>
      </w:pPr>
      <w:r w:rsidRPr="00061128">
        <w:rPr>
          <w:b/>
          <w:sz w:val="28"/>
          <w:szCs w:val="28"/>
        </w:rPr>
        <w:t>29 września obchodzony jest Ogólnopolski Dzień Głośnego Czytania.</w:t>
      </w:r>
    </w:p>
    <w:p w:rsidR="007E1617" w:rsidRDefault="00061128" w:rsidP="007E1617">
      <w:pPr>
        <w:jc w:val="both"/>
        <w:rPr>
          <w:sz w:val="28"/>
          <w:szCs w:val="28"/>
        </w:rPr>
      </w:pPr>
      <w:r w:rsidRPr="00061128">
        <w:rPr>
          <w:sz w:val="28"/>
          <w:szCs w:val="28"/>
        </w:rPr>
        <w:t xml:space="preserve">Święto </w:t>
      </w:r>
      <w:r>
        <w:rPr>
          <w:sz w:val="28"/>
          <w:szCs w:val="28"/>
        </w:rPr>
        <w:t>to zostało ogłoszone w 2001 roku z inicjatywy Polskiej Izby Książki. Celem akcji jest promowanie głośnego czytania dzieciom, nabywanie przyjemności z</w:t>
      </w:r>
      <w:r w:rsidR="007E1617">
        <w:rPr>
          <w:sz w:val="28"/>
          <w:szCs w:val="28"/>
        </w:rPr>
        <w:t> </w:t>
      </w:r>
      <w:r>
        <w:rPr>
          <w:sz w:val="28"/>
          <w:szCs w:val="28"/>
        </w:rPr>
        <w:t xml:space="preserve"> czytania i słuchania, a także poczucia przynależności do społecznoś</w:t>
      </w:r>
      <w:r w:rsidR="007E1617">
        <w:rPr>
          <w:sz w:val="28"/>
          <w:szCs w:val="28"/>
        </w:rPr>
        <w:t>ci czytelniczej.</w:t>
      </w:r>
    </w:p>
    <w:p w:rsidR="00061128" w:rsidRPr="007E1617" w:rsidRDefault="00061128" w:rsidP="007E1617">
      <w:pPr>
        <w:ind w:firstLine="708"/>
        <w:jc w:val="both"/>
        <w:rPr>
          <w:b/>
          <w:color w:val="0070C0"/>
          <w:sz w:val="28"/>
          <w:szCs w:val="28"/>
        </w:rPr>
      </w:pPr>
      <w:r w:rsidRPr="007E1617">
        <w:rPr>
          <w:b/>
          <w:color w:val="0070C0"/>
          <w:sz w:val="28"/>
          <w:szCs w:val="28"/>
        </w:rPr>
        <w:t>W ramach tej akcji prosimy wychowawców klas I-VIII aby razem z</w:t>
      </w:r>
      <w:r w:rsidR="007E1617">
        <w:rPr>
          <w:b/>
          <w:color w:val="0070C0"/>
          <w:sz w:val="28"/>
          <w:szCs w:val="28"/>
        </w:rPr>
        <w:t> </w:t>
      </w:r>
      <w:r w:rsidRPr="007E1617">
        <w:rPr>
          <w:b/>
          <w:color w:val="0070C0"/>
          <w:sz w:val="28"/>
          <w:szCs w:val="28"/>
        </w:rPr>
        <w:t xml:space="preserve"> uczniami wybrali</w:t>
      </w:r>
      <w:r w:rsidR="007E1617" w:rsidRPr="007E1617">
        <w:rPr>
          <w:b/>
          <w:color w:val="0070C0"/>
          <w:sz w:val="28"/>
          <w:szCs w:val="28"/>
        </w:rPr>
        <w:t xml:space="preserve"> książkę, której fragment lub całą przeczytają wspólnie z</w:t>
      </w:r>
      <w:r w:rsidR="007E1617">
        <w:rPr>
          <w:b/>
          <w:color w:val="0070C0"/>
          <w:sz w:val="28"/>
          <w:szCs w:val="28"/>
        </w:rPr>
        <w:t> </w:t>
      </w:r>
      <w:r w:rsidR="007E1617" w:rsidRPr="007E1617">
        <w:rPr>
          <w:b/>
          <w:color w:val="0070C0"/>
          <w:sz w:val="28"/>
          <w:szCs w:val="28"/>
        </w:rPr>
        <w:t xml:space="preserve"> uczniami w tym tygodniu.</w:t>
      </w:r>
    </w:p>
    <w:p w:rsidR="007E1617" w:rsidRPr="007E1617" w:rsidRDefault="007E1617" w:rsidP="007E1617">
      <w:pPr>
        <w:jc w:val="both"/>
        <w:rPr>
          <w:b/>
          <w:color w:val="0070C0"/>
          <w:sz w:val="28"/>
          <w:szCs w:val="28"/>
        </w:rPr>
      </w:pPr>
      <w:r w:rsidRPr="007E1617">
        <w:rPr>
          <w:b/>
          <w:color w:val="0070C0"/>
          <w:sz w:val="28"/>
          <w:szCs w:val="28"/>
        </w:rPr>
        <w:t>Kl. I-III na dowolnej godzinie lekcyjnej.</w:t>
      </w:r>
    </w:p>
    <w:p w:rsidR="007E1617" w:rsidRPr="007E1617" w:rsidRDefault="007E1617" w:rsidP="007E1617">
      <w:pPr>
        <w:jc w:val="both"/>
        <w:rPr>
          <w:b/>
          <w:color w:val="0070C0"/>
          <w:sz w:val="28"/>
          <w:szCs w:val="28"/>
        </w:rPr>
      </w:pPr>
      <w:r w:rsidRPr="007E1617">
        <w:rPr>
          <w:b/>
          <w:color w:val="0070C0"/>
          <w:sz w:val="28"/>
          <w:szCs w:val="28"/>
        </w:rPr>
        <w:t>Kl. IV-VIII na godzinach wychowawczych.</w:t>
      </w:r>
    </w:p>
    <w:p w:rsidR="007E1617" w:rsidRPr="007E1617" w:rsidRDefault="00B06EA1" w:rsidP="00B06E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Okazji do czytania  jest wiele i powinniśmy robić to jak najczęściej zarówno w  domu, jak i w szkole. Czytanie na głos stymuluje rozwój dzieci, wzbogaca ich słownictwo oraz  rozwija wyobraźnię.</w:t>
      </w:r>
      <w:bookmarkStart w:id="0" w:name="_GoBack"/>
      <w:bookmarkEnd w:id="0"/>
    </w:p>
    <w:sectPr w:rsidR="007E1617" w:rsidRPr="007E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28"/>
    <w:rsid w:val="00061128"/>
    <w:rsid w:val="00291652"/>
    <w:rsid w:val="006532BC"/>
    <w:rsid w:val="007E1617"/>
    <w:rsid w:val="00B06EA1"/>
    <w:rsid w:val="00B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6235-F7DB-4490-A32B-90E7AE9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2020-09-28T07:53:00Z</dcterms:created>
  <dcterms:modified xsi:type="dcterms:W3CDTF">2020-09-28T08:58:00Z</dcterms:modified>
</cp:coreProperties>
</file>