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Pr="00245E81" w:rsidRDefault="009B6978">
      <w:pPr>
        <w:rPr>
          <w:b/>
          <w:sz w:val="36"/>
          <w:szCs w:val="36"/>
        </w:rPr>
      </w:pPr>
      <w:r w:rsidRPr="00245E81">
        <w:rPr>
          <w:b/>
          <w:sz w:val="36"/>
          <w:szCs w:val="36"/>
        </w:rPr>
        <w:t>KOSTRA</w:t>
      </w:r>
    </w:p>
    <w:p w:rsidR="009B6978" w:rsidRDefault="009B6978">
      <w:r>
        <w:t>Tvoria ju kosti rôzneho  tvaru a veľkosti v závislosti od funkcie</w:t>
      </w:r>
    </w:p>
    <w:p w:rsidR="009B6978" w:rsidRDefault="009B6978">
      <w:r>
        <w:t>Kostra sa delí : osov</w:t>
      </w:r>
      <w:r w:rsidR="00451D74">
        <w:t>ú</w:t>
      </w:r>
      <w:r>
        <w:t xml:space="preserve"> kostr</w:t>
      </w:r>
      <w:r w:rsidR="00451D74">
        <w:t>u</w:t>
      </w:r>
      <w:r>
        <w:t xml:space="preserve"> a kostra končatín</w:t>
      </w:r>
    </w:p>
    <w:p w:rsidR="009B6978" w:rsidRPr="00137E76" w:rsidRDefault="00137E76">
      <w:pPr>
        <w:rPr>
          <w:b/>
        </w:rPr>
      </w:pPr>
      <w:r>
        <w:rPr>
          <w:rFonts w:ascii="Comic Sans MS" w:hAnsi="Comic Sans MS"/>
          <w:b/>
          <w:color w:val="632423"/>
          <w:sz w:val="36"/>
          <w:szCs w:val="36"/>
          <w:u w:val="single"/>
        </w:rPr>
        <w:t>Osová k</w:t>
      </w:r>
      <w:r w:rsidRPr="001C1DF4">
        <w:rPr>
          <w:rFonts w:ascii="Comic Sans MS" w:hAnsi="Comic Sans MS"/>
          <w:b/>
          <w:color w:val="632423"/>
          <w:sz w:val="36"/>
          <w:szCs w:val="36"/>
          <w:u w:val="single"/>
        </w:rPr>
        <w:t xml:space="preserve">ostra </w:t>
      </w:r>
    </w:p>
    <w:p w:rsidR="009B6978" w:rsidRDefault="009B6978">
      <w:r>
        <w:t>Lebka, chrbtica, rebrá a hrudná kosť</w:t>
      </w:r>
    </w:p>
    <w:p w:rsidR="009B6978" w:rsidRDefault="009377A3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.05pt;margin-top:22.45pt;width:180.65pt;height:48.8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4D481A" w:rsidRPr="00137E76" w:rsidRDefault="004D481A" w:rsidP="007C4144">
                  <w:pPr>
                    <w:rPr>
                      <w:b/>
                    </w:rPr>
                  </w:pPr>
                  <w:r w:rsidRPr="00137E76">
                    <w:rPr>
                      <w:b/>
                    </w:rPr>
                    <w:t xml:space="preserve">sánka, čeľusť, nosová, slzné a jarmové kosti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24.45pt;margin-top:22.45pt;width:180.6pt;height:48.8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4D481A" w:rsidRPr="00137E76" w:rsidRDefault="004D481A">
                  <w:pPr>
                    <w:rPr>
                      <w:b/>
                    </w:rPr>
                  </w:pPr>
                  <w:r w:rsidRPr="00137E76">
                    <w:rPr>
                      <w:b/>
                    </w:rPr>
                    <w:t xml:space="preserve">čuchová, klinové, čelová, spánkové, temenné a záhlavná kosť </w:t>
                  </w:r>
                </w:p>
              </w:txbxContent>
            </v:textbox>
          </v:shape>
        </w:pict>
      </w:r>
      <w:r w:rsidR="009B6978">
        <w:t>Labka - kostra hlavy, chráni mozog a zmyslové orgány,  má tvárovú a mozgovú časť.</w:t>
      </w:r>
    </w:p>
    <w:p w:rsidR="007C4144" w:rsidRDefault="007C4144"/>
    <w:p w:rsidR="00E70699" w:rsidRDefault="00E70699"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236855</wp:posOffset>
            </wp:positionV>
            <wp:extent cx="4530725" cy="4675505"/>
            <wp:effectExtent l="19050" t="0" r="3175" b="0"/>
            <wp:wrapNone/>
            <wp:docPr id="19" name="Obrázok 10" descr="img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0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4675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699" w:rsidRDefault="00E70699"/>
    <w:p w:rsidR="00E70699" w:rsidRDefault="00E70699"/>
    <w:p w:rsidR="00E70699" w:rsidRDefault="00E70699"/>
    <w:p w:rsidR="00E70699" w:rsidRDefault="00E70699"/>
    <w:p w:rsidR="00E70699" w:rsidRDefault="00E70699"/>
    <w:p w:rsidR="00E70699" w:rsidRDefault="00E70699"/>
    <w:p w:rsidR="00E70699" w:rsidRDefault="00E70699"/>
    <w:p w:rsidR="00E70699" w:rsidRDefault="00E70699"/>
    <w:p w:rsidR="00E70699" w:rsidRDefault="00E70699"/>
    <w:p w:rsidR="00E70699" w:rsidRDefault="00E70699"/>
    <w:p w:rsidR="007C4144" w:rsidRDefault="007C4144"/>
    <w:p w:rsidR="00E70699" w:rsidRDefault="00E70699"/>
    <w:p w:rsidR="00E70699" w:rsidRDefault="00E70699"/>
    <w:p w:rsidR="00E70699" w:rsidRDefault="00E70699"/>
    <w:p w:rsidR="00E70699" w:rsidRDefault="00E70699"/>
    <w:p w:rsidR="00E70699" w:rsidRDefault="00E70699"/>
    <w:p w:rsidR="009B6978" w:rsidRDefault="009B6978">
      <w:r>
        <w:t xml:space="preserve">Spojenie kostí – pevné (švami) a pohyblivé kĺbom (sánka) </w:t>
      </w:r>
    </w:p>
    <w:p w:rsidR="009B6978" w:rsidRDefault="009B6978">
      <w:r>
        <w:t>Chrbtica tvoria ju stavce a medzistavcové platničky – tlmia nárazy a zabezpečujú ohybnosť</w:t>
      </w:r>
    </w:p>
    <w:p w:rsidR="009B6978" w:rsidRDefault="009B6978">
      <w:r>
        <w:t>Chráni miechu miechový kanál. Je 2 x esovito prehnutá</w:t>
      </w:r>
    </w:p>
    <w:p w:rsidR="009B6978" w:rsidRDefault="009B6978" w:rsidP="009B6978">
      <w:pPr>
        <w:tabs>
          <w:tab w:val="left" w:pos="567"/>
        </w:tabs>
      </w:pPr>
      <w:r>
        <w:lastRenderedPageBreak/>
        <w:t>Časti : krčná - 7 stavcov</w:t>
      </w:r>
    </w:p>
    <w:p w:rsidR="00E70699" w:rsidRDefault="009B6978" w:rsidP="009B6978">
      <w:pPr>
        <w:tabs>
          <w:tab w:val="left" w:pos="567"/>
        </w:tabs>
      </w:pPr>
      <w:r>
        <w:tab/>
        <w:t>hrudná - 12 stavcov</w:t>
      </w:r>
    </w:p>
    <w:p w:rsidR="009B6978" w:rsidRDefault="009B6978" w:rsidP="009B6978">
      <w:pPr>
        <w:tabs>
          <w:tab w:val="left" w:pos="567"/>
        </w:tabs>
      </w:pPr>
      <w:r>
        <w:tab/>
        <w:t>drieková - 5 stavcov</w:t>
      </w:r>
    </w:p>
    <w:p w:rsidR="009B6978" w:rsidRDefault="009B6978" w:rsidP="009B6978">
      <w:pPr>
        <w:tabs>
          <w:tab w:val="left" w:pos="567"/>
        </w:tabs>
      </w:pPr>
      <w:r>
        <w:tab/>
        <w:t>krížová</w:t>
      </w:r>
      <w:r w:rsidR="007C4144">
        <w:t xml:space="preserve"> </w:t>
      </w:r>
      <w:r>
        <w:t>- 5 stavcov</w:t>
      </w:r>
      <w:r w:rsidR="007C4144">
        <w:t xml:space="preserve">        zrastené do krížovej kosti </w:t>
      </w:r>
    </w:p>
    <w:p w:rsidR="007C4144" w:rsidRDefault="007C4144" w:rsidP="009B6978">
      <w:pPr>
        <w:tabs>
          <w:tab w:val="left" w:pos="567"/>
        </w:tabs>
      </w:pPr>
      <w:r>
        <w:tab/>
        <w:t>kostrčová - 4-5 stavcov zrastené do kostrče</w:t>
      </w:r>
    </w:p>
    <w:p w:rsidR="007C4144" w:rsidRDefault="007C4144" w:rsidP="009B6978">
      <w:pPr>
        <w:tabs>
          <w:tab w:val="left" w:pos="567"/>
        </w:tabs>
      </w:pPr>
      <w:r>
        <w:t xml:space="preserve">Nosič (áno) čapovec (nie) </w:t>
      </w:r>
      <w:proofErr w:type="spellStart"/>
      <w:r>
        <w:t>kladkovitý</w:t>
      </w:r>
      <w:proofErr w:type="spellEnd"/>
      <w:r>
        <w:t xml:space="preserve"> kĺb – umožňuje otáčanie hlavy</w:t>
      </w:r>
    </w:p>
    <w:p w:rsidR="005B725E" w:rsidRDefault="007C4144" w:rsidP="009B6978">
      <w:pPr>
        <w:tabs>
          <w:tab w:val="left" w:pos="567"/>
        </w:tabs>
      </w:pPr>
      <w:r>
        <w:t xml:space="preserve">Hrudník je pohyblivý a pružný chráni srdce a pľúca . tvorí ho hrudná kosť, 12 párov rebier a hrudné </w:t>
      </w:r>
    </w:p>
    <w:p w:rsidR="007C4144" w:rsidRDefault="007C4144" w:rsidP="009B6978">
      <w:pPr>
        <w:tabs>
          <w:tab w:val="left" w:pos="567"/>
        </w:tabs>
      </w:pPr>
      <w:r>
        <w:t>stavce. Rebrá sa napájajú chrupkou na hrudnú kosť.</w:t>
      </w:r>
    </w:p>
    <w:p w:rsidR="005B725E" w:rsidRPr="001C1DF4" w:rsidRDefault="005B725E" w:rsidP="005B725E">
      <w:pPr>
        <w:jc w:val="center"/>
        <w:rPr>
          <w:rFonts w:ascii="Comic Sans MS" w:hAnsi="Comic Sans MS"/>
          <w:b/>
          <w:i/>
          <w:color w:val="632423"/>
          <w:sz w:val="36"/>
          <w:szCs w:val="36"/>
          <w:u w:val="single"/>
        </w:rPr>
      </w:pPr>
      <w:r w:rsidRPr="001C1DF4">
        <w:rPr>
          <w:rFonts w:ascii="Comic Sans MS" w:hAnsi="Comic Sans MS"/>
          <w:b/>
          <w:color w:val="632423"/>
          <w:sz w:val="36"/>
          <w:szCs w:val="36"/>
          <w:u w:val="single"/>
        </w:rPr>
        <w:t>Kostra končatín</w:t>
      </w:r>
      <w:r w:rsidRPr="001C1DF4">
        <w:rPr>
          <w:rFonts w:ascii="Comic Sans MS" w:hAnsi="Comic Sans MS"/>
          <w:b/>
          <w:i/>
          <w:color w:val="632423"/>
          <w:sz w:val="36"/>
          <w:szCs w:val="36"/>
          <w:u w:val="single"/>
        </w:rPr>
        <w:t xml:space="preserve"> </w:t>
      </w:r>
    </w:p>
    <w:p w:rsidR="005B725E" w:rsidRDefault="005B725E" w:rsidP="005B725E">
      <w:pPr>
        <w:rPr>
          <w:rFonts w:ascii="Comic Sans MS" w:hAnsi="Comic Sans MS"/>
          <w:i/>
          <w:sz w:val="24"/>
          <w:szCs w:val="24"/>
        </w:rPr>
      </w:pPr>
      <w:r w:rsidRPr="005B725E">
        <w:rPr>
          <w:rFonts w:ascii="Comic Sans MS" w:hAnsi="Comic Sans MS"/>
          <w:i/>
          <w:sz w:val="24"/>
          <w:szCs w:val="24"/>
        </w:rPr>
        <w:t>Základné usporiadanie kostí hornej a dolnej končatiny je zhodné. Rozdiely sú dané ich rôznou činnosťou alebo funkciou: horné končatiny sa prispôsobili práci, dolné umožňujú chôdzu.</w:t>
      </w:r>
      <w:r>
        <w:rPr>
          <w:rFonts w:ascii="Comic Sans MS" w:hAnsi="Comic Sans MS"/>
          <w:i/>
          <w:sz w:val="24"/>
          <w:szCs w:val="24"/>
        </w:rPr>
        <w:t xml:space="preserve"> Tvoria ich: dlhé, krátke, nepravidelné i ploché kosti.</w:t>
      </w:r>
    </w:p>
    <w:p w:rsidR="005B725E" w:rsidRPr="001C1DF4" w:rsidRDefault="005B725E" w:rsidP="005B725E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477520</wp:posOffset>
            </wp:positionV>
            <wp:extent cx="5286375" cy="5114925"/>
            <wp:effectExtent l="1905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725E">
        <w:rPr>
          <w:rFonts w:ascii="Comic Sans MS" w:hAnsi="Comic Sans MS"/>
          <w:i/>
          <w:sz w:val="24"/>
          <w:szCs w:val="24"/>
        </w:rPr>
        <w:t xml:space="preserve">Každá končatina má </w:t>
      </w:r>
      <w:r w:rsidRPr="005B725E">
        <w:rPr>
          <w:rFonts w:ascii="Comic Sans MS" w:hAnsi="Comic Sans MS"/>
          <w:b/>
          <w:i/>
          <w:color w:val="632423"/>
          <w:sz w:val="24"/>
          <w:szCs w:val="24"/>
        </w:rPr>
        <w:t>pletencovú časť</w:t>
      </w:r>
      <w:r w:rsidRPr="005B725E">
        <w:rPr>
          <w:rFonts w:ascii="Comic Sans MS" w:hAnsi="Comic Sans MS"/>
          <w:i/>
          <w:color w:val="943634"/>
          <w:sz w:val="24"/>
          <w:szCs w:val="24"/>
        </w:rPr>
        <w:t>,</w:t>
      </w:r>
      <w:r w:rsidRPr="005B725E">
        <w:rPr>
          <w:rFonts w:ascii="Comic Sans MS" w:hAnsi="Comic Sans MS"/>
          <w:i/>
          <w:sz w:val="24"/>
          <w:szCs w:val="24"/>
        </w:rPr>
        <w:t xml:space="preserve"> ktorá sa pripája k osovej kostre, a </w:t>
      </w:r>
      <w:r w:rsidRPr="005B725E">
        <w:rPr>
          <w:rFonts w:ascii="Comic Sans MS" w:hAnsi="Comic Sans MS"/>
          <w:b/>
          <w:i/>
          <w:color w:val="632423"/>
          <w:sz w:val="24"/>
          <w:szCs w:val="24"/>
        </w:rPr>
        <w:t>voľnú časť</w:t>
      </w:r>
      <w:r w:rsidRPr="005B725E">
        <w:rPr>
          <w:rFonts w:ascii="Comic Sans MS" w:hAnsi="Comic Sans MS"/>
          <w:i/>
          <w:sz w:val="24"/>
          <w:szCs w:val="24"/>
        </w:rPr>
        <w:t xml:space="preserve"> – kostru vlastnej končatiny</w:t>
      </w:r>
      <w:r w:rsidRPr="001C1DF4">
        <w:rPr>
          <w:rFonts w:ascii="Comic Sans MS" w:hAnsi="Comic Sans MS"/>
          <w:i/>
          <w:sz w:val="28"/>
          <w:szCs w:val="28"/>
        </w:rPr>
        <w:t>.</w:t>
      </w:r>
    </w:p>
    <w:p w:rsidR="005B725E" w:rsidRDefault="005B725E" w:rsidP="009B6978">
      <w:pPr>
        <w:tabs>
          <w:tab w:val="left" w:pos="567"/>
        </w:tabs>
      </w:pPr>
    </w:p>
    <w:p w:rsidR="007C4144" w:rsidRDefault="007C4144" w:rsidP="00B271FE">
      <w:pPr>
        <w:tabs>
          <w:tab w:val="left" w:pos="567"/>
        </w:tabs>
      </w:pPr>
    </w:p>
    <w:p w:rsidR="00B271FE" w:rsidRDefault="00B271FE" w:rsidP="00B271FE">
      <w:pPr>
        <w:tabs>
          <w:tab w:val="left" w:pos="567"/>
        </w:tabs>
      </w:pPr>
    </w:p>
    <w:p w:rsidR="00B271FE" w:rsidRDefault="00B271FE" w:rsidP="00B271FE">
      <w:pPr>
        <w:tabs>
          <w:tab w:val="left" w:pos="567"/>
        </w:tabs>
      </w:pPr>
    </w:p>
    <w:p w:rsidR="00B271FE" w:rsidRDefault="00B271FE" w:rsidP="00B271FE">
      <w:pPr>
        <w:tabs>
          <w:tab w:val="left" w:pos="567"/>
        </w:tabs>
      </w:pPr>
    </w:p>
    <w:p w:rsidR="00B271FE" w:rsidRDefault="00B271FE" w:rsidP="00B271FE">
      <w:pPr>
        <w:tabs>
          <w:tab w:val="left" w:pos="567"/>
        </w:tabs>
      </w:pPr>
    </w:p>
    <w:p w:rsidR="00B271FE" w:rsidRDefault="00B271FE" w:rsidP="00B271FE">
      <w:pPr>
        <w:tabs>
          <w:tab w:val="left" w:pos="567"/>
        </w:tabs>
      </w:pPr>
    </w:p>
    <w:p w:rsidR="00B271FE" w:rsidRDefault="00B271FE" w:rsidP="00B271FE">
      <w:pPr>
        <w:tabs>
          <w:tab w:val="left" w:pos="567"/>
        </w:tabs>
      </w:pPr>
    </w:p>
    <w:p w:rsidR="00B271FE" w:rsidRDefault="00B271FE" w:rsidP="00B271FE">
      <w:pPr>
        <w:tabs>
          <w:tab w:val="left" w:pos="567"/>
        </w:tabs>
      </w:pPr>
    </w:p>
    <w:p w:rsidR="00B271FE" w:rsidRDefault="00B271FE" w:rsidP="00B271FE">
      <w:pPr>
        <w:tabs>
          <w:tab w:val="left" w:pos="567"/>
        </w:tabs>
      </w:pPr>
    </w:p>
    <w:p w:rsidR="00B271FE" w:rsidRDefault="00B271FE" w:rsidP="00B271FE">
      <w:pPr>
        <w:tabs>
          <w:tab w:val="left" w:pos="567"/>
        </w:tabs>
      </w:pPr>
    </w:p>
    <w:p w:rsidR="00B271FE" w:rsidRDefault="00B271FE" w:rsidP="00B271FE">
      <w:pPr>
        <w:tabs>
          <w:tab w:val="left" w:pos="567"/>
        </w:tabs>
      </w:pPr>
    </w:p>
    <w:p w:rsidR="00B271FE" w:rsidRDefault="009377A3" w:rsidP="00245E81">
      <w:pPr>
        <w:tabs>
          <w:tab w:val="left" w:pos="2220"/>
        </w:tabs>
        <w:rPr>
          <w:noProof/>
          <w:lang w:eastAsia="sk-SK"/>
        </w:rPr>
      </w:pPr>
      <w:r w:rsidRPr="009377A3">
        <w:rPr>
          <w:rFonts w:ascii="Comic Sans MS" w:hAnsi="Comic Sans MS"/>
          <w:i/>
          <w:noProof/>
          <w:sz w:val="24"/>
          <w:szCs w:val="24"/>
          <w:lang w:eastAsia="sk-SK"/>
        </w:rPr>
        <w:pict>
          <v:shape id="_x0000_s1040" type="#_x0000_t202" style="position:absolute;margin-left:311.65pt;margin-top:59.35pt;width:32.5pt;height:19.5pt;z-index:-251640832;mso-width-relative:margin;mso-height-relative:margin">
            <v:textbox style="mso-next-textbox:#_x0000_s1040">
              <w:txbxContent>
                <w:p w:rsidR="00245E81" w:rsidRDefault="00137E76" w:rsidP="00245E81">
                  <w:r>
                    <w:t>14</w:t>
                  </w:r>
                </w:p>
              </w:txbxContent>
            </v:textbox>
          </v:shape>
        </w:pict>
      </w:r>
      <w:r w:rsidRPr="009377A3">
        <w:rPr>
          <w:rFonts w:ascii="Comic Sans MS" w:hAnsi="Comic Sans MS"/>
          <w:i/>
          <w:noProof/>
          <w:sz w:val="24"/>
          <w:szCs w:val="24"/>
          <w:lang w:eastAsia="sk-SK"/>
        </w:rPr>
        <w:pict>
          <v:shape id="_x0000_s1039" type="#_x0000_t202" style="position:absolute;margin-left:362.9pt;margin-top:43.6pt;width:18.75pt;height:18pt;z-index:-251641856;mso-width-relative:margin;mso-height-relative:margin">
            <v:textbox style="mso-next-textbox:#_x0000_s1039">
              <w:txbxContent>
                <w:p w:rsidR="00245E81" w:rsidRDefault="00245E81" w:rsidP="00245E81">
                  <w:r>
                    <w:t>5</w:t>
                  </w:r>
                </w:p>
              </w:txbxContent>
            </v:textbox>
          </v:shape>
        </w:pict>
      </w:r>
      <w:r w:rsidRPr="009377A3">
        <w:rPr>
          <w:rFonts w:ascii="Comic Sans MS" w:hAnsi="Comic Sans MS"/>
          <w:i/>
          <w:noProof/>
          <w:sz w:val="24"/>
          <w:szCs w:val="24"/>
          <w:lang w:eastAsia="sk-SK"/>
        </w:rPr>
        <w:pict>
          <v:shape id="_x0000_s1038" type="#_x0000_t202" style="position:absolute;margin-left:344.15pt;margin-top:12.1pt;width:18.75pt;height:18pt;z-index:-251642880;mso-width-relative:margin;mso-height-relative:margin">
            <v:textbox style="mso-next-textbox:#_x0000_s1038">
              <w:txbxContent>
                <w:p w:rsidR="00245E81" w:rsidRDefault="00245E81" w:rsidP="00245E81">
                  <w:r>
                    <w:t>7</w:t>
                  </w:r>
                </w:p>
              </w:txbxContent>
            </v:textbox>
          </v:shape>
        </w:pict>
      </w:r>
      <w:r w:rsidRPr="009377A3">
        <w:rPr>
          <w:rFonts w:ascii="Comic Sans MS" w:hAnsi="Comic Sans MS"/>
          <w:i/>
          <w:noProof/>
          <w:sz w:val="24"/>
          <w:szCs w:val="24"/>
          <w:lang w:eastAsia="sk-SK"/>
        </w:rPr>
        <w:pict>
          <v:shape id="_x0000_s1035" type="#_x0000_t202" style="position:absolute;margin-left:108.4pt;margin-top:51.85pt;width:28.25pt;height:18pt;z-index:-251645952;mso-width-relative:margin;mso-height-relative:margin">
            <v:textbox style="mso-next-textbox:#_x0000_s1035">
              <w:txbxContent>
                <w:p w:rsidR="00245E81" w:rsidRDefault="00245E81" w:rsidP="00245E81">
                  <w:r>
                    <w:rPr>
                      <w:noProof/>
                      <w:lang w:eastAsia="sk-SK"/>
                    </w:rPr>
                    <w:t>14</w:t>
                  </w: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45720" cy="43962"/>
                        <wp:effectExtent l="19050" t="0" r="0" b="0"/>
                        <wp:docPr id="3" name="Obrázo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439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377A3">
        <w:rPr>
          <w:rFonts w:ascii="Comic Sans MS" w:hAnsi="Comic Sans MS"/>
          <w:i/>
          <w:noProof/>
          <w:sz w:val="24"/>
          <w:szCs w:val="24"/>
          <w:lang w:eastAsia="sk-SK"/>
        </w:rPr>
        <w:pict>
          <v:shape id="_x0000_s1037" type="#_x0000_t202" style="position:absolute;margin-left:109.4pt;margin-top:30.1pt;width:18.75pt;height:18pt;z-index:-251643904;mso-width-relative:margin;mso-height-relative:margin">
            <v:textbox style="mso-next-textbox:#_x0000_s1037">
              <w:txbxContent>
                <w:p w:rsidR="00245E81" w:rsidRDefault="00245E81" w:rsidP="00245E81">
                  <w:r>
                    <w:t>5</w:t>
                  </w:r>
                </w:p>
              </w:txbxContent>
            </v:textbox>
          </v:shape>
        </w:pict>
      </w:r>
      <w:r w:rsidRPr="009377A3">
        <w:rPr>
          <w:rFonts w:ascii="Comic Sans MS" w:hAnsi="Comic Sans MS"/>
          <w:i/>
          <w:noProof/>
          <w:sz w:val="24"/>
          <w:szCs w:val="24"/>
          <w:lang w:eastAsia="sk-SK"/>
        </w:rPr>
        <w:pict>
          <v:shape id="_x0000_s1036" type="#_x0000_t202" style="position:absolute;margin-left:109.4pt;margin-top:8.35pt;width:18.75pt;height:18pt;z-index:-251644928;mso-width-relative:margin;mso-height-relative:margin">
            <v:textbox style="mso-next-textbox:#_x0000_s1036">
              <w:txbxContent>
                <w:p w:rsidR="00245E81" w:rsidRDefault="00245E81" w:rsidP="00245E81">
                  <w:r>
                    <w:t>8</w:t>
                  </w:r>
                </w:p>
              </w:txbxContent>
            </v:textbox>
          </v:shape>
        </w:pict>
      </w:r>
      <w:r w:rsidR="00245E81">
        <w:rPr>
          <w:noProof/>
          <w:lang w:eastAsia="sk-SK"/>
        </w:rPr>
        <w:tab/>
      </w:r>
    </w:p>
    <w:p w:rsidR="00245E81" w:rsidRPr="00137E76" w:rsidRDefault="00245E81" w:rsidP="00B271FE">
      <w:pPr>
        <w:tabs>
          <w:tab w:val="left" w:pos="567"/>
        </w:tabs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7E76">
        <w:rPr>
          <w:b/>
        </w:rPr>
        <w:t xml:space="preserve">Spojenie vytvára </w:t>
      </w:r>
      <w:proofErr w:type="spellStart"/>
      <w:r w:rsidRPr="00137E76">
        <w:rPr>
          <w:b/>
        </w:rPr>
        <w:t>klembu</w:t>
      </w:r>
      <w:proofErr w:type="spellEnd"/>
      <w:r w:rsidRPr="00137E76">
        <w:rPr>
          <w:b/>
        </w:rPr>
        <w:t xml:space="preserve"> nohy – plochá noha</w:t>
      </w:r>
    </w:p>
    <w:p w:rsidR="00245E81" w:rsidRDefault="00137E76" w:rsidP="00B271FE">
      <w:pPr>
        <w:tabs>
          <w:tab w:val="left" w:pos="567"/>
        </w:tabs>
      </w:pP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15240</wp:posOffset>
            </wp:positionV>
            <wp:extent cx="4867275" cy="8420100"/>
            <wp:effectExtent l="19050" t="0" r="9525" b="0"/>
            <wp:wrapNone/>
            <wp:docPr id="18" name="Obrázok 9" descr="NOHY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HY ww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1FE" w:rsidRDefault="00245E81" w:rsidP="00B271FE">
      <w:pPr>
        <w:tabs>
          <w:tab w:val="left" w:pos="567"/>
        </w:tabs>
      </w:pPr>
      <w:r>
        <w:tab/>
      </w: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F052FA" w:rsidRDefault="00F052FA" w:rsidP="00B271FE">
      <w:pPr>
        <w:tabs>
          <w:tab w:val="left" w:pos="567"/>
        </w:tabs>
      </w:pPr>
    </w:p>
    <w:p w:rsidR="009377A3" w:rsidRPr="00F052FA" w:rsidRDefault="00F052FA" w:rsidP="00F052FA">
      <w:pPr>
        <w:numPr>
          <w:ilvl w:val="0"/>
          <w:numId w:val="1"/>
        </w:numPr>
        <w:tabs>
          <w:tab w:val="left" w:pos="567"/>
        </w:tabs>
      </w:pPr>
      <w:r>
        <w:rPr>
          <w:noProof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292100</wp:posOffset>
            </wp:positionV>
            <wp:extent cx="2228850" cy="2695575"/>
            <wp:effectExtent l="0" t="0" r="0" b="0"/>
            <wp:wrapNone/>
            <wp:docPr id="4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4F50DA" w:rsidRPr="00F052FA">
        <w:t xml:space="preserve">Vyskočenie platničky môže nastať vtedy, keď dvíhame ťažké predmety v predklone. Viac zaťažíme driekovú chrbticu. Preto by sme mali dvíhať predmety z drepu. </w:t>
      </w:r>
    </w:p>
    <w:p w:rsidR="00F052FA" w:rsidRDefault="00F052FA" w:rsidP="00B271FE">
      <w:pPr>
        <w:tabs>
          <w:tab w:val="left" w:pos="567"/>
        </w:tabs>
      </w:pPr>
      <w:r w:rsidRPr="00F052FA">
        <w:rPr>
          <w:noProof/>
          <w:lang w:eastAsia="sk-SK"/>
        </w:rPr>
        <w:drawing>
          <wp:inline distT="0" distB="0" distL="0" distR="0">
            <wp:extent cx="1944216" cy="2900122"/>
            <wp:effectExtent l="19050" t="0" r="0" b="0"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F052FA">
        <w:rPr>
          <w:noProof/>
          <w:lang w:eastAsia="sk-SK"/>
        </w:rPr>
        <w:drawing>
          <wp:inline distT="0" distB="0" distL="0" distR="0">
            <wp:extent cx="1584176" cy="576064"/>
            <wp:effectExtent l="19050" t="0" r="0" b="0"/>
            <wp:docPr id="5" name="Obj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584176" cy="576064"/>
                      <a:chOff x="7020272" y="5805264"/>
                      <a:chExt cx="1584176" cy="576064"/>
                    </a:xfrm>
                  </a:grpSpPr>
                  <a:sp>
                    <a:nvSpPr>
                      <a:cNvPr id="16" name="Ovál 15"/>
                      <a:cNvSpPr/>
                    </a:nvSpPr>
                    <a:spPr>
                      <a:xfrm>
                        <a:off x="7020272" y="5805264"/>
                        <a:ext cx="1584176" cy="576064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sk-SK" dirty="0" smtClean="0"/>
                            <a:t>správne</a:t>
                          </a:r>
                          <a:endParaRPr lang="sk-SK" dirty="0"/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F052FA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98C"/>
    <w:multiLevelType w:val="hybridMultilevel"/>
    <w:tmpl w:val="4AE816C4"/>
    <w:lvl w:ilvl="0" w:tplc="B6DA51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4A9B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C0A7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56A7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26C5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1E05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7812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0AE7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129D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978"/>
    <w:rsid w:val="00091006"/>
    <w:rsid w:val="00137E76"/>
    <w:rsid w:val="00245E81"/>
    <w:rsid w:val="003B309C"/>
    <w:rsid w:val="00421F51"/>
    <w:rsid w:val="00450C6F"/>
    <w:rsid w:val="00451D74"/>
    <w:rsid w:val="004D481A"/>
    <w:rsid w:val="004F50DA"/>
    <w:rsid w:val="005B725E"/>
    <w:rsid w:val="007C4144"/>
    <w:rsid w:val="009377A3"/>
    <w:rsid w:val="009B6978"/>
    <w:rsid w:val="00B271FE"/>
    <w:rsid w:val="00C57556"/>
    <w:rsid w:val="00D901A4"/>
    <w:rsid w:val="00E67414"/>
    <w:rsid w:val="00E70699"/>
    <w:rsid w:val="00F0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4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96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A0CF7-8D31-48C1-AB70-1A221354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</cp:revision>
  <cp:lastPrinted>2020-11-12T07:01:00Z</cp:lastPrinted>
  <dcterms:created xsi:type="dcterms:W3CDTF">2020-11-09T12:37:00Z</dcterms:created>
  <dcterms:modified xsi:type="dcterms:W3CDTF">2020-11-12T07:02:00Z</dcterms:modified>
</cp:coreProperties>
</file>