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B119" w14:textId="548DFCD1" w:rsidR="00756E2F" w:rsidRDefault="00B4061F" w:rsidP="00F85136">
      <w:pPr>
        <w:rPr>
          <w:b/>
          <w:bCs/>
          <w:color w:val="000000" w:themeColor="text1"/>
          <w:szCs w:val="20"/>
        </w:rPr>
      </w:pPr>
      <w:r>
        <w:rPr>
          <w:b/>
          <w:bCs/>
          <w:noProof/>
          <w:color w:val="000000" w:themeColor="text1"/>
          <w:szCs w:val="20"/>
        </w:rPr>
        <w:drawing>
          <wp:anchor distT="0" distB="0" distL="114300" distR="114300" simplePos="0" relativeHeight="251660288" behindDoc="1" locked="0" layoutInCell="1" allowOverlap="1" wp14:anchorId="6E509CEF" wp14:editId="3F4B7DEF">
            <wp:simplePos x="0" y="0"/>
            <wp:positionH relativeFrom="column">
              <wp:posOffset>2573020</wp:posOffset>
            </wp:positionH>
            <wp:positionV relativeFrom="paragraph">
              <wp:posOffset>66675</wp:posOffset>
            </wp:positionV>
            <wp:extent cx="1933575" cy="773318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7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203">
        <w:rPr>
          <w:noProof/>
        </w:rPr>
        <w:drawing>
          <wp:anchor distT="0" distB="0" distL="114300" distR="114300" simplePos="0" relativeHeight="251659264" behindDoc="1" locked="0" layoutInCell="1" allowOverlap="1" wp14:anchorId="7903EA79" wp14:editId="4EF176F7">
            <wp:simplePos x="0" y="0"/>
            <wp:positionH relativeFrom="column">
              <wp:posOffset>-85725</wp:posOffset>
            </wp:positionH>
            <wp:positionV relativeFrom="paragraph">
              <wp:posOffset>238760</wp:posOffset>
            </wp:positionV>
            <wp:extent cx="2550670" cy="52387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BF9F5" w14:textId="6022DFBF" w:rsidR="00F85136" w:rsidRDefault="00F85136" w:rsidP="00997203">
      <w:pPr>
        <w:rPr>
          <w:b/>
          <w:bCs/>
          <w:noProof/>
          <w:color w:val="000000" w:themeColor="text1"/>
          <w:szCs w:val="20"/>
        </w:rPr>
      </w:pPr>
    </w:p>
    <w:p w14:paraId="7891EC83" w14:textId="73E44DE9" w:rsidR="00756E2F" w:rsidRDefault="00756E2F" w:rsidP="00997203">
      <w:pPr>
        <w:rPr>
          <w:b/>
          <w:bCs/>
          <w:color w:val="000000" w:themeColor="text1"/>
          <w:szCs w:val="20"/>
        </w:rPr>
      </w:pPr>
    </w:p>
    <w:p w14:paraId="2D2050D9" w14:textId="77777777" w:rsidR="00222DC3" w:rsidRDefault="00222DC3" w:rsidP="00C3021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D4E720C" w14:textId="2258361A" w:rsidR="00C30216" w:rsidRPr="00B4061F" w:rsidRDefault="000E2F71" w:rsidP="00C30216">
      <w:pPr>
        <w:jc w:val="center"/>
        <w:rPr>
          <w:color w:val="000000" w:themeColor="text1"/>
        </w:rPr>
      </w:pPr>
      <w:r w:rsidRPr="00B4061F">
        <w:rPr>
          <w:b/>
          <w:bCs/>
          <w:color w:val="000000" w:themeColor="text1"/>
        </w:rPr>
        <w:t>Ważny komunikat dla Rodziców dotyczący ubezpieczenia NNW Szkolne</w:t>
      </w:r>
      <w:r w:rsidR="00920414" w:rsidRPr="00B4061F">
        <w:rPr>
          <w:b/>
          <w:bCs/>
          <w:color w:val="000000" w:themeColor="text1"/>
        </w:rPr>
        <w:t>go</w:t>
      </w:r>
    </w:p>
    <w:p w14:paraId="4669B5B3" w14:textId="33A21D65" w:rsidR="000E2F71" w:rsidRPr="00F85136" w:rsidRDefault="000E2F71" w:rsidP="00222DC3">
      <w:pPr>
        <w:jc w:val="both"/>
        <w:rPr>
          <w:color w:val="000000" w:themeColor="text1"/>
          <w:sz w:val="20"/>
          <w:szCs w:val="20"/>
        </w:rPr>
      </w:pPr>
      <w:r w:rsidRPr="00F85136">
        <w:rPr>
          <w:color w:val="000000" w:themeColor="text1"/>
          <w:sz w:val="20"/>
          <w:szCs w:val="20"/>
        </w:rPr>
        <w:t>Szanowni Rodzice,</w:t>
      </w:r>
    </w:p>
    <w:p w14:paraId="7471A28B" w14:textId="0536AB9E" w:rsidR="007C537A" w:rsidRPr="00F85136" w:rsidRDefault="000E2F71" w:rsidP="00222DC3">
      <w:pPr>
        <w:ind w:firstLine="708"/>
        <w:jc w:val="both"/>
        <w:rPr>
          <w:color w:val="000000" w:themeColor="text1"/>
          <w:sz w:val="20"/>
          <w:szCs w:val="20"/>
        </w:rPr>
      </w:pPr>
      <w:r w:rsidRPr="00F85136">
        <w:rPr>
          <w:color w:val="000000" w:themeColor="text1"/>
          <w:sz w:val="20"/>
          <w:szCs w:val="20"/>
        </w:rPr>
        <w:t xml:space="preserve">Informujemy, że w roku szkolnym </w:t>
      </w:r>
      <w:r w:rsidR="00920414" w:rsidRPr="00F85136">
        <w:rPr>
          <w:color w:val="000000" w:themeColor="text1"/>
          <w:sz w:val="20"/>
          <w:szCs w:val="20"/>
        </w:rPr>
        <w:t>2021/2022</w:t>
      </w:r>
      <w:r w:rsidRPr="00F85136">
        <w:rPr>
          <w:color w:val="000000" w:themeColor="text1"/>
          <w:sz w:val="20"/>
          <w:szCs w:val="20"/>
        </w:rPr>
        <w:t xml:space="preserve"> </w:t>
      </w:r>
      <w:r w:rsidR="00B4061F">
        <w:rPr>
          <w:color w:val="000000" w:themeColor="text1"/>
          <w:sz w:val="20"/>
          <w:szCs w:val="20"/>
        </w:rPr>
        <w:t xml:space="preserve">uczniowie Zespołu Szkół </w:t>
      </w:r>
      <w:r w:rsidR="00B4061F">
        <w:rPr>
          <w:color w:val="000000" w:themeColor="text1"/>
          <w:sz w:val="20"/>
          <w:szCs w:val="20"/>
        </w:rPr>
        <w:br/>
        <w:t>w Osieku nad Wisłą mają możliwość wykupienia grupowego ubezpieczenia w TU Bezpieczny.pl (GENERALI).</w:t>
      </w:r>
    </w:p>
    <w:p w14:paraId="248E24FE" w14:textId="18EC4B3A" w:rsidR="00B4061F" w:rsidRDefault="007C537A" w:rsidP="00B4061F">
      <w:pPr>
        <w:ind w:firstLine="708"/>
        <w:jc w:val="both"/>
        <w:rPr>
          <w:color w:val="000000" w:themeColor="text1"/>
          <w:sz w:val="20"/>
          <w:szCs w:val="20"/>
        </w:rPr>
      </w:pPr>
      <w:r w:rsidRPr="00F85136">
        <w:rPr>
          <w:color w:val="000000" w:themeColor="text1"/>
          <w:sz w:val="20"/>
          <w:szCs w:val="20"/>
        </w:rPr>
        <w:t xml:space="preserve">Rodziców zainteresowanych wykupieniem </w:t>
      </w:r>
      <w:r w:rsidR="00B4061F">
        <w:rPr>
          <w:color w:val="000000" w:themeColor="text1"/>
          <w:sz w:val="20"/>
          <w:szCs w:val="20"/>
        </w:rPr>
        <w:t xml:space="preserve">innego wariantu </w:t>
      </w:r>
      <w:r w:rsidRPr="00F85136">
        <w:rPr>
          <w:color w:val="000000" w:themeColor="text1"/>
          <w:sz w:val="20"/>
          <w:szCs w:val="20"/>
        </w:rPr>
        <w:t xml:space="preserve">ubezpieczenia </w:t>
      </w:r>
      <w:r w:rsidR="00B4061F">
        <w:rPr>
          <w:color w:val="000000" w:themeColor="text1"/>
          <w:sz w:val="20"/>
          <w:szCs w:val="20"/>
        </w:rPr>
        <w:br/>
        <w:t xml:space="preserve">w TU Bezpieczny.pl </w:t>
      </w:r>
      <w:r w:rsidRPr="00F85136">
        <w:rPr>
          <w:b/>
          <w:bCs/>
          <w:color w:val="000000" w:themeColor="text1"/>
          <w:sz w:val="20"/>
          <w:szCs w:val="20"/>
        </w:rPr>
        <w:t>z 10% zniżką</w:t>
      </w:r>
      <w:r w:rsidR="00B4061F">
        <w:rPr>
          <w:b/>
          <w:bCs/>
          <w:color w:val="000000" w:themeColor="text1"/>
          <w:sz w:val="20"/>
          <w:szCs w:val="20"/>
        </w:rPr>
        <w:t>,</w:t>
      </w:r>
      <w:r w:rsidRPr="00F85136">
        <w:rPr>
          <w:color w:val="000000" w:themeColor="text1"/>
          <w:sz w:val="20"/>
          <w:szCs w:val="20"/>
        </w:rPr>
        <w:t xml:space="preserve"> zapraszamy na stronę internetową, której link znajduje się poniżej.</w:t>
      </w:r>
      <w:r w:rsidR="00B4061F">
        <w:rPr>
          <w:color w:val="000000" w:themeColor="text1"/>
          <w:sz w:val="20"/>
          <w:szCs w:val="20"/>
        </w:rPr>
        <w:t xml:space="preserve"> </w:t>
      </w:r>
    </w:p>
    <w:p w14:paraId="5DC4A819" w14:textId="30D989F4" w:rsidR="00772A01" w:rsidRPr="00B4061F" w:rsidRDefault="00B4061F" w:rsidP="00B4061F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FF0000"/>
          <w:sz w:val="20"/>
          <w:szCs w:val="20"/>
        </w:rPr>
        <w:t>Przy zakupie online istnieje możliwość doubezpieczenia na polisie dzieci przedszkolnych, szkolnych oraz studentów nieuczęszczających do naszej placówki.</w:t>
      </w:r>
    </w:p>
    <w:p w14:paraId="4E8074C1" w14:textId="7BC6BB0D" w:rsidR="00920414" w:rsidRPr="00B4061F" w:rsidRDefault="00F85136" w:rsidP="00B4061F">
      <w:pPr>
        <w:ind w:left="708"/>
        <w:jc w:val="both"/>
        <w:rPr>
          <w:color w:val="000000" w:themeColor="text1"/>
          <w:sz w:val="20"/>
          <w:szCs w:val="20"/>
        </w:rPr>
      </w:pPr>
      <w:r w:rsidRPr="00B4061F">
        <w:rPr>
          <w:b/>
          <w:bCs/>
          <w:color w:val="002060"/>
          <w:sz w:val="20"/>
          <w:szCs w:val="20"/>
        </w:rPr>
        <w:t>Bezpieczny.pl:</w:t>
      </w:r>
      <w:r w:rsidRPr="00B4061F">
        <w:rPr>
          <w:color w:val="002060"/>
          <w:sz w:val="20"/>
          <w:szCs w:val="20"/>
        </w:rPr>
        <w:t xml:space="preserve"> </w:t>
      </w:r>
      <w:hyperlink r:id="rId8" w:history="1">
        <w:r w:rsidR="00367D0D" w:rsidRPr="00B4061F">
          <w:rPr>
            <w:rStyle w:val="Hipercze"/>
            <w:sz w:val="20"/>
            <w:szCs w:val="20"/>
          </w:rPr>
          <w:t xml:space="preserve">https://bezpieczny.pl/nnw-szkolne/24808 </w:t>
        </w:r>
      </w:hyperlink>
    </w:p>
    <w:p w14:paraId="49A61FC0" w14:textId="1596269E" w:rsidR="00F85136" w:rsidRDefault="00F85136" w:rsidP="00222DC3">
      <w:pPr>
        <w:pStyle w:val="Akapitzlist"/>
        <w:ind w:left="426"/>
        <w:jc w:val="both"/>
        <w:rPr>
          <w:b/>
          <w:bCs/>
          <w:sz w:val="20"/>
          <w:szCs w:val="20"/>
        </w:rPr>
      </w:pPr>
      <w:r w:rsidRPr="00B4061F">
        <w:rPr>
          <w:b/>
          <w:bCs/>
          <w:sz w:val="20"/>
          <w:szCs w:val="20"/>
        </w:rPr>
        <w:t>Kod pośrednika:</w:t>
      </w:r>
      <w:r w:rsidRPr="00F85136">
        <w:rPr>
          <w:sz w:val="20"/>
          <w:szCs w:val="20"/>
        </w:rPr>
        <w:t xml:space="preserve"> </w:t>
      </w:r>
      <w:r w:rsidR="00367D0D">
        <w:rPr>
          <w:b/>
          <w:bCs/>
          <w:sz w:val="20"/>
          <w:szCs w:val="20"/>
        </w:rPr>
        <w:t>24808</w:t>
      </w:r>
    </w:p>
    <w:p w14:paraId="3C5446B4" w14:textId="041C652C" w:rsidR="00B4061F" w:rsidRPr="00B4061F" w:rsidRDefault="00B4061F" w:rsidP="00B4061F">
      <w:pPr>
        <w:jc w:val="both"/>
        <w:rPr>
          <w:rStyle w:val="Hipercze"/>
          <w:color w:val="000000" w:themeColor="text1"/>
          <w:sz w:val="20"/>
          <w:szCs w:val="20"/>
          <w:u w:val="none"/>
        </w:rPr>
      </w:pPr>
      <w:r>
        <w:rPr>
          <w:rStyle w:val="Hipercze"/>
          <w:color w:val="000000" w:themeColor="text1"/>
          <w:sz w:val="20"/>
          <w:szCs w:val="20"/>
          <w:u w:val="none"/>
        </w:rPr>
        <w:t xml:space="preserve">Istnieje również możliwość ubezpieczenia dziecka w jednym z 2 wariantów w TU </w:t>
      </w:r>
      <w:proofErr w:type="spellStart"/>
      <w:r>
        <w:rPr>
          <w:rStyle w:val="Hipercze"/>
          <w:color w:val="000000" w:themeColor="text1"/>
          <w:sz w:val="20"/>
          <w:szCs w:val="20"/>
          <w:u w:val="none"/>
        </w:rPr>
        <w:t>Interrisk</w:t>
      </w:r>
      <w:proofErr w:type="spellEnd"/>
      <w:r>
        <w:rPr>
          <w:rStyle w:val="Hipercze"/>
          <w:color w:val="000000" w:themeColor="text1"/>
          <w:sz w:val="20"/>
          <w:szCs w:val="20"/>
          <w:u w:val="none"/>
        </w:rPr>
        <w:t xml:space="preserve">, w tym jeden z nich ma w zakresie </w:t>
      </w:r>
      <w:r w:rsidRPr="00B4061F">
        <w:rPr>
          <w:rStyle w:val="Hipercze"/>
          <w:color w:val="000000" w:themeColor="text1"/>
          <w:sz w:val="20"/>
          <w:szCs w:val="20"/>
        </w:rPr>
        <w:t>operacje chirurgiczne</w:t>
      </w:r>
      <w:r>
        <w:rPr>
          <w:rStyle w:val="Hipercze"/>
          <w:color w:val="000000" w:themeColor="text1"/>
          <w:sz w:val="20"/>
          <w:szCs w:val="20"/>
          <w:u w:val="none"/>
        </w:rPr>
        <w:t>. Zakupu dokonuje się online.</w:t>
      </w:r>
    </w:p>
    <w:p w14:paraId="36896041" w14:textId="69C3357C" w:rsidR="00F85136" w:rsidRPr="00B4061F" w:rsidRDefault="00F85136" w:rsidP="00B4061F">
      <w:pPr>
        <w:ind w:left="708"/>
        <w:jc w:val="both"/>
        <w:rPr>
          <w:rStyle w:val="Hipercze"/>
          <w:color w:val="auto"/>
          <w:sz w:val="20"/>
          <w:szCs w:val="20"/>
          <w:u w:val="none"/>
        </w:rPr>
      </w:pPr>
      <w:proofErr w:type="spellStart"/>
      <w:r w:rsidRPr="00B4061F">
        <w:rPr>
          <w:rStyle w:val="Hipercze"/>
          <w:b/>
          <w:bCs/>
          <w:color w:val="002060"/>
          <w:sz w:val="20"/>
          <w:szCs w:val="20"/>
          <w:u w:val="none"/>
        </w:rPr>
        <w:t>InterRisk</w:t>
      </w:r>
      <w:proofErr w:type="spellEnd"/>
      <w:r w:rsidRPr="00B4061F">
        <w:rPr>
          <w:rStyle w:val="Hipercze"/>
          <w:color w:val="auto"/>
          <w:sz w:val="20"/>
          <w:szCs w:val="20"/>
          <w:u w:val="none"/>
        </w:rPr>
        <w:t xml:space="preserve">: </w:t>
      </w:r>
      <w:hyperlink r:id="rId9" w:history="1">
        <w:r w:rsidR="00B4061F" w:rsidRPr="005D1EB1">
          <w:rPr>
            <w:rStyle w:val="Hipercze"/>
            <w:sz w:val="20"/>
            <w:szCs w:val="20"/>
          </w:rPr>
          <w:t>https://k</w:t>
        </w:r>
        <w:r w:rsidR="00B4061F" w:rsidRPr="005D1EB1">
          <w:rPr>
            <w:rStyle w:val="Hipercze"/>
            <w:sz w:val="20"/>
            <w:szCs w:val="20"/>
          </w:rPr>
          <w:t>l</w:t>
        </w:r>
        <w:r w:rsidR="00B4061F" w:rsidRPr="005D1EB1">
          <w:rPr>
            <w:rStyle w:val="Hipercze"/>
            <w:sz w:val="20"/>
            <w:szCs w:val="20"/>
          </w:rPr>
          <w:t>ient.interrisk.pl/EduPlusOnline</w:t>
        </w:r>
      </w:hyperlink>
    </w:p>
    <w:p w14:paraId="55165970" w14:textId="2EC01F09" w:rsidR="00F85136" w:rsidRPr="00F85136" w:rsidRDefault="00B4061F" w:rsidP="00F85136">
      <w:pPr>
        <w:pStyle w:val="Akapitzlist"/>
        <w:ind w:left="426"/>
        <w:jc w:val="both"/>
        <w:rPr>
          <w:rStyle w:val="Hipercze"/>
          <w:color w:val="auto"/>
          <w:sz w:val="20"/>
          <w:szCs w:val="20"/>
          <w:u w:val="none"/>
        </w:rPr>
      </w:pPr>
      <w:r w:rsidRPr="00B4061F">
        <w:rPr>
          <w:rStyle w:val="Hipercze"/>
          <w:b/>
          <w:bCs/>
          <w:color w:val="auto"/>
          <w:sz w:val="20"/>
          <w:szCs w:val="20"/>
          <w:u w:val="none"/>
        </w:rPr>
        <w:t>Wprowadź numer</w:t>
      </w:r>
      <w:r w:rsidR="00F85136" w:rsidRPr="00B4061F">
        <w:rPr>
          <w:rStyle w:val="Hipercze"/>
          <w:b/>
          <w:bCs/>
          <w:color w:val="auto"/>
          <w:sz w:val="20"/>
          <w:szCs w:val="20"/>
          <w:u w:val="none"/>
        </w:rPr>
        <w:t>:</w:t>
      </w:r>
      <w:r w:rsidR="00F85136" w:rsidRPr="00F85136">
        <w:rPr>
          <w:rStyle w:val="Hipercze"/>
          <w:color w:val="auto"/>
          <w:sz w:val="20"/>
          <w:szCs w:val="20"/>
          <w:u w:val="none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seqjz</w:t>
      </w:r>
    </w:p>
    <w:p w14:paraId="1D377354" w14:textId="3E2D1E0C" w:rsidR="00F53776" w:rsidRPr="00F85136" w:rsidRDefault="000E2F71" w:rsidP="00222DC3">
      <w:pPr>
        <w:ind w:firstLine="708"/>
        <w:jc w:val="both"/>
        <w:rPr>
          <w:b/>
          <w:bCs/>
          <w:color w:val="000000" w:themeColor="text1"/>
          <w:sz w:val="20"/>
          <w:szCs w:val="20"/>
        </w:rPr>
        <w:sectPr w:rsidR="00F53776" w:rsidRPr="00F85136" w:rsidSect="00C30216"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  <w:r w:rsidRPr="00F85136">
        <w:rPr>
          <w:color w:val="000000" w:themeColor="text1"/>
          <w:sz w:val="20"/>
          <w:szCs w:val="20"/>
        </w:rPr>
        <w:t>W sprawie wszelkich pytań czy wątpliwości odnośnie ubezpieczeń na</w:t>
      </w:r>
      <w:r w:rsidR="00222DC3">
        <w:rPr>
          <w:color w:val="000000" w:themeColor="text1"/>
          <w:sz w:val="20"/>
          <w:szCs w:val="20"/>
        </w:rPr>
        <w:t xml:space="preserve"> portalach</w:t>
      </w:r>
      <w:r w:rsidR="00756E2F" w:rsidRPr="00F85136">
        <w:rPr>
          <w:color w:val="000000" w:themeColor="text1"/>
          <w:sz w:val="20"/>
          <w:szCs w:val="20"/>
        </w:rPr>
        <w:t xml:space="preserve"> prosimy o </w:t>
      </w:r>
      <w:r w:rsidRPr="00F85136">
        <w:rPr>
          <w:color w:val="000000" w:themeColor="text1"/>
          <w:sz w:val="20"/>
          <w:szCs w:val="20"/>
        </w:rPr>
        <w:t>kontakt z:</w:t>
      </w:r>
    </w:p>
    <w:p w14:paraId="5F37F4FD" w14:textId="59AB570D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 xml:space="preserve">Magdalena Wrzeszcz </w:t>
      </w:r>
    </w:p>
    <w:p w14:paraId="00BE7A30" w14:textId="77777777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 xml:space="preserve">tel. 600 319 102 </w:t>
      </w:r>
    </w:p>
    <w:p w14:paraId="2662229C" w14:textId="77777777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proofErr w:type="spellStart"/>
      <w:r w:rsidRPr="00F85136">
        <w:rPr>
          <w:b/>
          <w:bCs/>
          <w:color w:val="000000" w:themeColor="text1"/>
          <w:sz w:val="20"/>
          <w:szCs w:val="20"/>
        </w:rPr>
        <w:t>magdalenawrzeszcz@kancelaria</w:t>
      </w:r>
      <w:proofErr w:type="spellEnd"/>
      <w:r w:rsidRPr="00F85136">
        <w:rPr>
          <w:b/>
          <w:bCs/>
          <w:color w:val="000000" w:themeColor="text1"/>
          <w:sz w:val="20"/>
          <w:szCs w:val="20"/>
        </w:rPr>
        <w:br/>
        <w:t>-temidas.pl</w:t>
      </w:r>
    </w:p>
    <w:p w14:paraId="49885FBB" w14:textId="77777777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>Wiktoria Marchlewska</w:t>
      </w:r>
    </w:p>
    <w:p w14:paraId="0FCD735F" w14:textId="77777777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>tel. 736 890 394</w:t>
      </w:r>
    </w:p>
    <w:p w14:paraId="57CFCAFE" w14:textId="77777777" w:rsidR="00F53776" w:rsidRPr="00F85136" w:rsidRDefault="00F53776" w:rsidP="00B4061F">
      <w:pPr>
        <w:spacing w:after="0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>wiktoriamarchlewska@kancelaria-temidas.pl</w:t>
      </w:r>
    </w:p>
    <w:p w14:paraId="63691DC5" w14:textId="77777777" w:rsidR="00F53776" w:rsidRPr="00F85136" w:rsidRDefault="00F53776" w:rsidP="00F53776">
      <w:pPr>
        <w:rPr>
          <w:b/>
          <w:bCs/>
          <w:color w:val="000000" w:themeColor="text1"/>
          <w:sz w:val="20"/>
          <w:szCs w:val="20"/>
        </w:rPr>
        <w:sectPr w:rsidR="00F53776" w:rsidRPr="00F85136" w:rsidSect="00F53776">
          <w:type w:val="continuous"/>
          <w:pgSz w:w="8391" w:h="11906" w:code="11"/>
          <w:pgMar w:top="720" w:right="720" w:bottom="720" w:left="720" w:header="708" w:footer="708" w:gutter="0"/>
          <w:cols w:num="2" w:space="708"/>
          <w:docGrid w:linePitch="360"/>
        </w:sectPr>
      </w:pPr>
    </w:p>
    <w:p w14:paraId="309C58B5" w14:textId="73501CAD" w:rsidR="000E2F71" w:rsidRPr="00F85136" w:rsidRDefault="000E2F71" w:rsidP="00B4061F">
      <w:pPr>
        <w:rPr>
          <w:b/>
          <w:bCs/>
          <w:color w:val="000000" w:themeColor="text1"/>
          <w:sz w:val="20"/>
          <w:szCs w:val="20"/>
        </w:rPr>
      </w:pPr>
    </w:p>
    <w:sectPr w:rsidR="000E2F71" w:rsidRPr="00F85136" w:rsidSect="00F53776">
      <w:type w:val="continuous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34B"/>
    <w:multiLevelType w:val="hybridMultilevel"/>
    <w:tmpl w:val="73D6458A"/>
    <w:lvl w:ilvl="0" w:tplc="D86C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344DE"/>
    <w:multiLevelType w:val="hybridMultilevel"/>
    <w:tmpl w:val="83B89C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54425"/>
    <w:multiLevelType w:val="hybridMultilevel"/>
    <w:tmpl w:val="5CD23F1E"/>
    <w:lvl w:ilvl="0" w:tplc="E53A92A6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3184A"/>
    <w:rsid w:val="00077E2C"/>
    <w:rsid w:val="00093720"/>
    <w:rsid w:val="000B54C2"/>
    <w:rsid w:val="000C18AC"/>
    <w:rsid w:val="000E2F71"/>
    <w:rsid w:val="00103AE4"/>
    <w:rsid w:val="00130662"/>
    <w:rsid w:val="0018728C"/>
    <w:rsid w:val="001B5E93"/>
    <w:rsid w:val="001E22D0"/>
    <w:rsid w:val="00222DC3"/>
    <w:rsid w:val="00260C1F"/>
    <w:rsid w:val="00273227"/>
    <w:rsid w:val="00367D0D"/>
    <w:rsid w:val="00371CA0"/>
    <w:rsid w:val="00384798"/>
    <w:rsid w:val="003C4B65"/>
    <w:rsid w:val="003D297C"/>
    <w:rsid w:val="003E5774"/>
    <w:rsid w:val="00410B5A"/>
    <w:rsid w:val="00424B05"/>
    <w:rsid w:val="004F1D1E"/>
    <w:rsid w:val="00501564"/>
    <w:rsid w:val="0050690D"/>
    <w:rsid w:val="00581429"/>
    <w:rsid w:val="005D583D"/>
    <w:rsid w:val="005E3538"/>
    <w:rsid w:val="005F276E"/>
    <w:rsid w:val="00611624"/>
    <w:rsid w:val="0063387C"/>
    <w:rsid w:val="006557AE"/>
    <w:rsid w:val="006C5DC9"/>
    <w:rsid w:val="006C7F77"/>
    <w:rsid w:val="00702FE5"/>
    <w:rsid w:val="00756E2F"/>
    <w:rsid w:val="00772A01"/>
    <w:rsid w:val="007C4914"/>
    <w:rsid w:val="007C537A"/>
    <w:rsid w:val="007D10BE"/>
    <w:rsid w:val="007F6354"/>
    <w:rsid w:val="0084429F"/>
    <w:rsid w:val="008740B2"/>
    <w:rsid w:val="008B0977"/>
    <w:rsid w:val="008C3A0E"/>
    <w:rsid w:val="008E3B77"/>
    <w:rsid w:val="00920414"/>
    <w:rsid w:val="0093137E"/>
    <w:rsid w:val="00997203"/>
    <w:rsid w:val="009D2BDE"/>
    <w:rsid w:val="009F1013"/>
    <w:rsid w:val="00A67EDA"/>
    <w:rsid w:val="00AC74FB"/>
    <w:rsid w:val="00AE07EE"/>
    <w:rsid w:val="00AE6EB6"/>
    <w:rsid w:val="00B12DC2"/>
    <w:rsid w:val="00B1400A"/>
    <w:rsid w:val="00B4061F"/>
    <w:rsid w:val="00BC0AED"/>
    <w:rsid w:val="00BC6ADD"/>
    <w:rsid w:val="00C153CB"/>
    <w:rsid w:val="00C30216"/>
    <w:rsid w:val="00C52BDD"/>
    <w:rsid w:val="00C53EC0"/>
    <w:rsid w:val="00C562E9"/>
    <w:rsid w:val="00C606ED"/>
    <w:rsid w:val="00C72869"/>
    <w:rsid w:val="00C8205F"/>
    <w:rsid w:val="00CF1709"/>
    <w:rsid w:val="00D35F60"/>
    <w:rsid w:val="00DB47C8"/>
    <w:rsid w:val="00E35250"/>
    <w:rsid w:val="00E86EB0"/>
    <w:rsid w:val="00E86F12"/>
    <w:rsid w:val="00F0219F"/>
    <w:rsid w:val="00F53776"/>
    <w:rsid w:val="00F85136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02D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15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nnw-szkolne/24808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lient.interrisk.pl/EduPlus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7D0F-E0AD-4C82-8D60-5BB208E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Asystent4</cp:lastModifiedBy>
  <cp:revision>2</cp:revision>
  <cp:lastPrinted>2021-08-24T08:32:00Z</cp:lastPrinted>
  <dcterms:created xsi:type="dcterms:W3CDTF">2021-09-07T05:38:00Z</dcterms:created>
  <dcterms:modified xsi:type="dcterms:W3CDTF">2021-09-07T05:38:00Z</dcterms:modified>
</cp:coreProperties>
</file>