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CC" w:rsidRDefault="002027E4" w:rsidP="002027E4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027E4">
        <w:rPr>
          <w:rFonts w:ascii="Times New Roman" w:hAnsi="Times New Roman" w:cs="Times New Roman"/>
          <w:b/>
          <w:bCs/>
          <w:color w:val="FF0000"/>
          <w:sz w:val="40"/>
          <w:szCs w:val="40"/>
        </w:rPr>
        <w:t>Neutralizácia</w:t>
      </w:r>
    </w:p>
    <w:p w:rsidR="002027E4" w:rsidRDefault="00C6091A" w:rsidP="00C6091A">
      <w:pPr>
        <w:tabs>
          <w:tab w:val="left" w:pos="198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027E4" w:rsidRDefault="002027E4" w:rsidP="002027E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091A">
        <w:rPr>
          <w:rFonts w:ascii="Times New Roman" w:hAnsi="Times New Roman" w:cs="Times New Roman"/>
          <w:b/>
          <w:sz w:val="28"/>
          <w:szCs w:val="28"/>
        </w:rPr>
        <w:t>je chemická reakcia</w:t>
      </w:r>
      <w:r w:rsidR="00351712">
        <w:rPr>
          <w:rFonts w:ascii="Times New Roman" w:hAnsi="Times New Roman" w:cs="Times New Roman"/>
          <w:b/>
          <w:sz w:val="28"/>
          <w:szCs w:val="28"/>
        </w:rPr>
        <w:t xml:space="preserve"> vodných roztokov</w:t>
      </w:r>
      <w:r w:rsidRPr="00C60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91A">
        <w:rPr>
          <w:rFonts w:ascii="Times New Roman" w:hAnsi="Times New Roman" w:cs="Times New Roman"/>
          <w:b/>
          <w:color w:val="FF0000"/>
          <w:sz w:val="28"/>
          <w:szCs w:val="28"/>
        </w:rPr>
        <w:t>kyseliny s hydroxidom</w:t>
      </w:r>
      <w:r w:rsidRPr="00C6091A">
        <w:rPr>
          <w:rFonts w:ascii="Times New Roman" w:hAnsi="Times New Roman" w:cs="Times New Roman"/>
          <w:b/>
          <w:sz w:val="28"/>
          <w:szCs w:val="28"/>
        </w:rPr>
        <w:t xml:space="preserve">, pričom vzniká  </w:t>
      </w:r>
      <w:r w:rsidRPr="00C6091A">
        <w:rPr>
          <w:rFonts w:ascii="Times New Roman" w:hAnsi="Times New Roman" w:cs="Times New Roman"/>
          <w:b/>
          <w:color w:val="FF0000"/>
          <w:sz w:val="28"/>
          <w:szCs w:val="28"/>
        </w:rPr>
        <w:t>voda a soľ</w:t>
      </w:r>
      <w:r w:rsidRPr="00C6091A">
        <w:rPr>
          <w:rFonts w:ascii="Times New Roman" w:hAnsi="Times New Roman" w:cs="Times New Roman"/>
          <w:b/>
          <w:sz w:val="28"/>
          <w:szCs w:val="28"/>
        </w:rPr>
        <w:t>:</w:t>
      </w:r>
    </w:p>
    <w:p w:rsidR="00C6091A" w:rsidRPr="00C6091A" w:rsidRDefault="00C6091A" w:rsidP="002027E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027E4" w:rsidRDefault="002027E4" w:rsidP="002027E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7E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027E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027E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2027E4">
        <w:rPr>
          <w:rFonts w:ascii="Times New Roman" w:hAnsi="Times New Roman" w:cs="Times New Roman"/>
          <w:sz w:val="24"/>
          <w:szCs w:val="24"/>
        </w:rPr>
        <w:t xml:space="preserve"> → H</w:t>
      </w:r>
      <w:r w:rsidRPr="002027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27E4">
        <w:rPr>
          <w:rFonts w:ascii="Times New Roman" w:hAnsi="Times New Roman" w:cs="Times New Roman"/>
          <w:sz w:val="24"/>
          <w:szCs w:val="24"/>
        </w:rPr>
        <w:t xml:space="preserve">O + </w:t>
      </w:r>
      <w:proofErr w:type="spellStart"/>
      <w:r w:rsidRPr="002027E4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930C15" w:rsidRDefault="00930C15" w:rsidP="002027E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Neutralizácia podrobne:</w:t>
      </w:r>
    </w:p>
    <w:p w:rsidR="00930C15" w:rsidRPr="00C6091A" w:rsidRDefault="00930C15" w:rsidP="002027E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6091A">
        <w:rPr>
          <w:rFonts w:ascii="Times New Roman" w:hAnsi="Times New Roman" w:cs="Times New Roman"/>
          <w:b/>
          <w:sz w:val="32"/>
          <w:szCs w:val="32"/>
        </w:rPr>
        <w:t>HCl</w:t>
      </w:r>
      <w:proofErr w:type="spellEnd"/>
      <w:r w:rsidRPr="00C6091A">
        <w:rPr>
          <w:rFonts w:ascii="Times New Roman" w:hAnsi="Times New Roman" w:cs="Times New Roman"/>
          <w:b/>
          <w:sz w:val="32"/>
          <w:szCs w:val="32"/>
        </w:rPr>
        <w:t xml:space="preserve"> + </w:t>
      </w:r>
      <w:proofErr w:type="spellStart"/>
      <w:r w:rsidRPr="00C6091A">
        <w:rPr>
          <w:rFonts w:ascii="Times New Roman" w:hAnsi="Times New Roman" w:cs="Times New Roman"/>
          <w:b/>
          <w:sz w:val="32"/>
          <w:szCs w:val="32"/>
        </w:rPr>
        <w:t>NaOH</w:t>
      </w:r>
      <w:proofErr w:type="spellEnd"/>
      <w:r w:rsidRPr="00C609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3BB3" w:rsidRPr="00C6091A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223BB3" w:rsidRPr="00C6091A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>
            <wp:extent cx="685800" cy="26670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8" cy="28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CAB" w:rsidRPr="00C609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3CAB" w:rsidRPr="00C6091A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H</w:t>
      </w:r>
      <w:r w:rsidR="00503CAB" w:rsidRPr="00C6091A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vertAlign w:val="subscript"/>
        </w:rPr>
        <w:t>3</w:t>
      </w:r>
      <w:r w:rsidR="00503CAB" w:rsidRPr="00C6091A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O</w:t>
      </w:r>
      <w:r w:rsidR="00503CAB" w:rsidRPr="00C6091A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vertAlign w:val="superscript"/>
        </w:rPr>
        <w:t>+</w:t>
      </w:r>
      <w:r w:rsidR="00503CAB" w:rsidRPr="00C6091A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+ Cl</w:t>
      </w:r>
      <w:r w:rsidR="00503CAB" w:rsidRPr="00C6091A">
        <w:rPr>
          <w:rFonts w:ascii="Times New Roman" w:hAnsi="Times New Roman" w:cs="Times New Roman"/>
          <w:b/>
          <w:sz w:val="32"/>
          <w:szCs w:val="32"/>
          <w:highlight w:val="yellow"/>
          <w:vertAlign w:val="superscript"/>
        </w:rPr>
        <w:t>-</w:t>
      </w:r>
      <w:r w:rsidR="00503CAB" w:rsidRPr="00C6091A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+ Na</w:t>
      </w:r>
      <w:r w:rsidR="00503CAB" w:rsidRPr="00C6091A">
        <w:rPr>
          <w:rFonts w:ascii="Times New Roman" w:hAnsi="Times New Roman" w:cs="Times New Roman"/>
          <w:b/>
          <w:sz w:val="32"/>
          <w:szCs w:val="32"/>
          <w:highlight w:val="yellow"/>
          <w:vertAlign w:val="superscript"/>
        </w:rPr>
        <w:t>+</w:t>
      </w:r>
      <w:r w:rsidR="00503CAB" w:rsidRPr="00C6091A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+ </w:t>
      </w:r>
      <w:r w:rsidR="00503CAB" w:rsidRPr="00C6091A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OH</w:t>
      </w:r>
      <w:r w:rsidR="00503CAB" w:rsidRPr="00C6091A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-</w:t>
      </w:r>
      <w:r w:rsidR="00223BB3" w:rsidRPr="00C6091A">
        <w:rPr>
          <w:rFonts w:ascii="Times New Roman" w:hAnsi="Times New Roman" w:cs="Times New Roman"/>
          <w:b/>
          <w:sz w:val="32"/>
          <w:szCs w:val="32"/>
        </w:rPr>
        <w:t xml:space="preserve"> → </w:t>
      </w:r>
      <w:r w:rsidR="00223BB3" w:rsidRPr="00C6091A">
        <w:rPr>
          <w:rFonts w:ascii="Times New Roman" w:hAnsi="Times New Roman" w:cs="Times New Roman"/>
          <w:b/>
          <w:color w:val="FF0000"/>
          <w:sz w:val="32"/>
          <w:szCs w:val="32"/>
        </w:rPr>
        <w:t>H</w:t>
      </w:r>
      <w:r w:rsidR="00223BB3" w:rsidRPr="00C6091A">
        <w:rPr>
          <w:rFonts w:ascii="Times New Roman" w:hAnsi="Times New Roman" w:cs="Times New Roman"/>
          <w:b/>
          <w:color w:val="FF0000"/>
          <w:sz w:val="32"/>
          <w:szCs w:val="32"/>
          <w:vertAlign w:val="subscript"/>
        </w:rPr>
        <w:t>2</w:t>
      </w:r>
      <w:r w:rsidR="00223BB3" w:rsidRPr="00C6091A">
        <w:rPr>
          <w:rFonts w:ascii="Times New Roman" w:hAnsi="Times New Roman" w:cs="Times New Roman"/>
          <w:b/>
          <w:color w:val="FF0000"/>
          <w:sz w:val="32"/>
          <w:szCs w:val="32"/>
        </w:rPr>
        <w:t>O</w:t>
      </w:r>
      <w:r w:rsidR="00223BB3" w:rsidRPr="00C6091A">
        <w:rPr>
          <w:rFonts w:ascii="Times New Roman" w:hAnsi="Times New Roman" w:cs="Times New Roman"/>
          <w:b/>
          <w:sz w:val="32"/>
          <w:szCs w:val="32"/>
        </w:rPr>
        <w:t xml:space="preserve"> + </w:t>
      </w:r>
      <w:proofErr w:type="spellStart"/>
      <w:r w:rsidR="00223BB3" w:rsidRPr="00C6091A">
        <w:rPr>
          <w:rFonts w:ascii="Times New Roman" w:hAnsi="Times New Roman" w:cs="Times New Roman"/>
          <w:b/>
          <w:sz w:val="32"/>
          <w:szCs w:val="32"/>
        </w:rPr>
        <w:t>NaCl</w:t>
      </w:r>
      <w:proofErr w:type="spellEnd"/>
    </w:p>
    <w:p w:rsidR="00223BB3" w:rsidRPr="00223BB3" w:rsidRDefault="00223BB3" w:rsidP="002027E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027E4" w:rsidRDefault="002027E4" w:rsidP="002027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027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43575" cy="1971675"/>
            <wp:effectExtent l="0" t="0" r="9525" b="9525"/>
            <wp:docPr id="1" name="Obrázok 1" descr="Prekyslenie Organizmu? Stará Mať By Ma Vysmiala... | PROFI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kyslenie Organizmu? Stará Mať By Ma Vysmiala... | PROFIMAMA.s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991" t="17343" r="21627" b="21810"/>
                    <a:stretch/>
                  </pic:blipFill>
                  <pic:spPr bwMode="auto">
                    <a:xfrm>
                      <a:off x="0" y="0"/>
                      <a:ext cx="5743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27E4" w:rsidRPr="00930C15" w:rsidRDefault="002027E4" w:rsidP="002027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7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V kyslých roztokoch je</w:t>
      </w:r>
      <w:r w:rsidRPr="00202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C1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377EE">
        <w:rPr>
          <w:rFonts w:ascii="Times New Roman" w:hAnsi="Times New Roman" w:cs="Times New Roman"/>
          <w:b/>
          <w:bCs/>
          <w:color w:val="00FF99"/>
          <w:sz w:val="24"/>
          <w:szCs w:val="24"/>
        </w:rPr>
        <w:t>V neutrálnych roztokoch je</w:t>
      </w:r>
      <w:r w:rsidRPr="00930C1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30C15">
        <w:rPr>
          <w:rFonts w:ascii="Times New Roman" w:hAnsi="Times New Roman" w:cs="Times New Roman"/>
          <w:b/>
          <w:bCs/>
          <w:color w:val="7030A0"/>
          <w:sz w:val="24"/>
          <w:szCs w:val="24"/>
        </w:rPr>
        <w:t>V zásaditých roztokoch je</w:t>
      </w:r>
    </w:p>
    <w:p w:rsidR="002027E4" w:rsidRPr="00930C15" w:rsidRDefault="002027E4" w:rsidP="002027E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30C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2027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prevaha H</w:t>
      </w:r>
      <w:r w:rsidRPr="002027E4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3</w:t>
      </w:r>
      <w:r w:rsidRPr="002027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2027E4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+</w:t>
      </w:r>
      <w:r w:rsidRPr="002027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30C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</w:t>
      </w:r>
      <w:r w:rsidRPr="009377EE">
        <w:rPr>
          <w:rFonts w:ascii="Times New Roman" w:hAnsi="Times New Roman" w:cs="Times New Roman"/>
          <w:b/>
          <w:bCs/>
          <w:color w:val="00FF99"/>
          <w:sz w:val="24"/>
          <w:szCs w:val="24"/>
        </w:rPr>
        <w:t>rovnováha H</w:t>
      </w:r>
      <w:r w:rsidRPr="009377EE">
        <w:rPr>
          <w:rFonts w:ascii="Times New Roman" w:hAnsi="Times New Roman" w:cs="Times New Roman"/>
          <w:b/>
          <w:bCs/>
          <w:color w:val="00FF99"/>
          <w:sz w:val="24"/>
          <w:szCs w:val="24"/>
          <w:vertAlign w:val="subscript"/>
        </w:rPr>
        <w:t>3</w:t>
      </w:r>
      <w:r w:rsidRPr="009377EE">
        <w:rPr>
          <w:rFonts w:ascii="Times New Roman" w:hAnsi="Times New Roman" w:cs="Times New Roman"/>
          <w:b/>
          <w:bCs/>
          <w:color w:val="00FF99"/>
          <w:sz w:val="24"/>
          <w:szCs w:val="24"/>
        </w:rPr>
        <w:t>O</w:t>
      </w:r>
      <w:r w:rsidRPr="009377EE">
        <w:rPr>
          <w:rFonts w:ascii="Times New Roman" w:hAnsi="Times New Roman" w:cs="Times New Roman"/>
          <w:b/>
          <w:bCs/>
          <w:color w:val="00FF99"/>
          <w:sz w:val="24"/>
          <w:szCs w:val="24"/>
          <w:vertAlign w:val="superscript"/>
        </w:rPr>
        <w:t>+</w:t>
      </w:r>
      <w:r w:rsidRPr="009377EE">
        <w:rPr>
          <w:rFonts w:ascii="Times New Roman" w:hAnsi="Times New Roman" w:cs="Times New Roman"/>
          <w:b/>
          <w:bCs/>
          <w:color w:val="00FF99"/>
          <w:sz w:val="24"/>
          <w:szCs w:val="24"/>
        </w:rPr>
        <w:t xml:space="preserve">  a OH</w:t>
      </w:r>
      <w:r w:rsidRPr="00930C15">
        <w:rPr>
          <w:rFonts w:ascii="Times New Roman" w:hAnsi="Times New Roman" w:cs="Times New Roman"/>
          <w:b/>
          <w:bCs/>
          <w:color w:val="92D050"/>
          <w:sz w:val="24"/>
          <w:szCs w:val="24"/>
          <w:vertAlign w:val="superscript"/>
        </w:rPr>
        <w:t>-</w:t>
      </w:r>
      <w:r w:rsidRPr="00930C15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 xml:space="preserve">                                           </w:t>
      </w:r>
      <w:r w:rsidRPr="00930C15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prevaha OH</w:t>
      </w:r>
      <w:r w:rsidRPr="00930C15">
        <w:rPr>
          <w:rFonts w:ascii="Times New Roman" w:hAnsi="Times New Roman" w:cs="Times New Roman"/>
          <w:b/>
          <w:bCs/>
          <w:color w:val="7030A0"/>
          <w:sz w:val="24"/>
          <w:szCs w:val="24"/>
          <w:vertAlign w:val="superscript"/>
        </w:rPr>
        <w:t>-</w:t>
      </w:r>
    </w:p>
    <w:p w:rsidR="002027E4" w:rsidRPr="002027E4" w:rsidRDefault="002027E4" w:rsidP="002027E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027E4" w:rsidRPr="002027E4" w:rsidRDefault="002027E4" w:rsidP="002027E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027E4" w:rsidRPr="002027E4" w:rsidRDefault="002027E4" w:rsidP="002027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Oxóniový</w:t>
      </w:r>
      <w:proofErr w:type="spellEnd"/>
      <w:r w:rsidRPr="00202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katión </w:t>
      </w:r>
      <w:r w:rsidRPr="002027E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2027E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2027E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2027E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+</w:t>
      </w:r>
      <w:r w:rsidRPr="002027E4">
        <w:rPr>
          <w:rFonts w:ascii="Times New Roman" w:hAnsi="Times New Roman" w:cs="Times New Roman"/>
          <w:i/>
          <w:iCs/>
          <w:sz w:val="24"/>
          <w:szCs w:val="24"/>
        </w:rPr>
        <w:t xml:space="preserve"> spôsobuje kyslosť kyselín.</w:t>
      </w:r>
    </w:p>
    <w:p w:rsidR="002027E4" w:rsidRDefault="002027E4" w:rsidP="002027E4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Hydroxidový anión </w:t>
      </w:r>
      <w:r w:rsidRPr="002027E4">
        <w:rPr>
          <w:rFonts w:ascii="Times New Roman" w:hAnsi="Times New Roman" w:cs="Times New Roman"/>
          <w:i/>
          <w:iCs/>
          <w:sz w:val="24"/>
          <w:szCs w:val="24"/>
        </w:rPr>
        <w:t>OH</w:t>
      </w:r>
      <w:r w:rsidRPr="002027E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-</w:t>
      </w:r>
      <w:r w:rsidRPr="002027E4">
        <w:rPr>
          <w:rFonts w:ascii="Times New Roman" w:hAnsi="Times New Roman" w:cs="Times New Roman"/>
          <w:i/>
          <w:iCs/>
          <w:sz w:val="24"/>
          <w:szCs w:val="24"/>
        </w:rPr>
        <w:t xml:space="preserve"> spôsobuje zásaditosť hydroxidov</w:t>
      </w:r>
    </w:p>
    <w:p w:rsidR="00930C15" w:rsidRDefault="00930C15" w:rsidP="002027E4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0C15" w:rsidRDefault="00930C15" w:rsidP="00930C15">
      <w:pPr>
        <w:jc w:val="both"/>
        <w:rPr>
          <w:rFonts w:ascii="Times New Roman" w:hAnsi="Times New Roman" w:cs="Times New Roman"/>
          <w:sz w:val="24"/>
          <w:szCs w:val="24"/>
        </w:rPr>
      </w:pPr>
      <w:r w:rsidRPr="00930C15">
        <w:rPr>
          <w:rFonts w:ascii="Times New Roman" w:hAnsi="Times New Roman" w:cs="Times New Roman"/>
          <w:sz w:val="24"/>
          <w:szCs w:val="24"/>
        </w:rPr>
        <w:t xml:space="preserve">Kyslé vlastnosti kyselín a zásadité vlastnosti hydroxidov sa </w:t>
      </w:r>
      <w:r>
        <w:rPr>
          <w:rFonts w:ascii="Times New Roman" w:hAnsi="Times New Roman" w:cs="Times New Roman"/>
          <w:sz w:val="24"/>
          <w:szCs w:val="24"/>
        </w:rPr>
        <w:t>pri neutralizácií</w:t>
      </w:r>
      <w:r w:rsidR="00351712">
        <w:rPr>
          <w:rFonts w:ascii="Times New Roman" w:hAnsi="Times New Roman" w:cs="Times New Roman"/>
          <w:sz w:val="24"/>
          <w:szCs w:val="24"/>
        </w:rPr>
        <w:t xml:space="preserve"> navzájom </w:t>
      </w:r>
      <w:r w:rsidRPr="00930C15">
        <w:rPr>
          <w:rFonts w:ascii="Times New Roman" w:hAnsi="Times New Roman" w:cs="Times New Roman"/>
          <w:b/>
          <w:bCs/>
          <w:sz w:val="24"/>
          <w:szCs w:val="24"/>
        </w:rPr>
        <w:t>rušia</w:t>
      </w:r>
      <w:r w:rsidRPr="00930C15">
        <w:rPr>
          <w:rFonts w:ascii="Times New Roman" w:hAnsi="Times New Roman" w:cs="Times New Roman"/>
          <w:sz w:val="24"/>
          <w:szCs w:val="24"/>
        </w:rPr>
        <w:t>.</w:t>
      </w:r>
    </w:p>
    <w:p w:rsidR="00223BB3" w:rsidRPr="009377EE" w:rsidRDefault="00156D40" w:rsidP="00223BB3">
      <w:pPr>
        <w:jc w:val="center"/>
        <w:rPr>
          <w:rFonts w:ascii="Times New Roman" w:hAnsi="Times New Roman" w:cs="Times New Roman"/>
          <w:color w:val="00FF99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Bublina: šípka nahor 5" o:spid="_x0000_s1026" type="#_x0000_t79" style="position:absolute;left:0;text-align:left;margin-left:43.9pt;margin-top:20.35pt;width:324pt;height:3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" adj="7565,10188,5400,10494" fillcolor="#4472c4 [3204]" strokecolor="#1f3763 [1604]" strokeweight="1pt">
            <v:textbox>
              <w:txbxContent>
                <w:p w:rsidR="00223BB3" w:rsidRDefault="00223BB3" w:rsidP="00223BB3">
                  <w:pPr>
                    <w:jc w:val="center"/>
                  </w:pPr>
                  <w:r>
                    <w:t>Toto je podstata neutralizácie</w:t>
                  </w:r>
                </w:p>
              </w:txbxContent>
            </v:textbox>
          </v:shape>
        </w:pict>
      </w:r>
      <w:r w:rsidR="00223BB3" w:rsidRPr="00223BB3">
        <w:rPr>
          <w:rFonts w:ascii="Times New Roman" w:hAnsi="Times New Roman" w:cs="Times New Roman"/>
          <w:color w:val="FF0000"/>
          <w:sz w:val="24"/>
          <w:szCs w:val="24"/>
        </w:rPr>
        <w:t>H</w:t>
      </w:r>
      <w:r w:rsidR="00223BB3" w:rsidRPr="00223BB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="00223BB3" w:rsidRPr="00223BB3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223BB3" w:rsidRPr="00223BB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+</w:t>
      </w:r>
      <w:r w:rsidR="00223BB3">
        <w:rPr>
          <w:rFonts w:ascii="Times New Roman" w:hAnsi="Times New Roman" w:cs="Times New Roman"/>
          <w:sz w:val="24"/>
          <w:szCs w:val="24"/>
        </w:rPr>
        <w:t xml:space="preserve"> + </w:t>
      </w:r>
      <w:r w:rsidR="00223BB3" w:rsidRPr="009377EE">
        <w:rPr>
          <w:rFonts w:ascii="Times New Roman" w:hAnsi="Times New Roman" w:cs="Times New Roman"/>
          <w:color w:val="7030A0"/>
          <w:sz w:val="24"/>
          <w:szCs w:val="24"/>
        </w:rPr>
        <w:t>OH</w:t>
      </w:r>
      <w:r w:rsidR="00223BB3" w:rsidRPr="009377E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-</w:t>
      </w:r>
      <w:r w:rsidR="00223BB3">
        <w:rPr>
          <w:rFonts w:ascii="Times New Roman" w:hAnsi="Times New Roman" w:cs="Times New Roman"/>
          <w:sz w:val="24"/>
          <w:szCs w:val="24"/>
        </w:rPr>
        <w:t xml:space="preserve"> → </w:t>
      </w:r>
      <w:r w:rsidR="00223BB3" w:rsidRPr="009377EE">
        <w:rPr>
          <w:rFonts w:ascii="Times New Roman" w:hAnsi="Times New Roman" w:cs="Times New Roman"/>
          <w:color w:val="00FF99"/>
          <w:sz w:val="24"/>
          <w:szCs w:val="24"/>
        </w:rPr>
        <w:t>2 H</w:t>
      </w:r>
      <w:r w:rsidR="00223BB3" w:rsidRPr="009377EE">
        <w:rPr>
          <w:rFonts w:ascii="Times New Roman" w:hAnsi="Times New Roman" w:cs="Times New Roman"/>
          <w:color w:val="00FF99"/>
          <w:sz w:val="24"/>
          <w:szCs w:val="24"/>
          <w:vertAlign w:val="subscript"/>
        </w:rPr>
        <w:t>2</w:t>
      </w:r>
      <w:r w:rsidR="00223BB3" w:rsidRPr="009377EE">
        <w:rPr>
          <w:rFonts w:ascii="Times New Roman" w:hAnsi="Times New Roman" w:cs="Times New Roman"/>
          <w:color w:val="00FF99"/>
          <w:sz w:val="24"/>
          <w:szCs w:val="24"/>
        </w:rPr>
        <w:t>O</w:t>
      </w:r>
    </w:p>
    <w:p w:rsidR="00223BB3" w:rsidRDefault="00156D40" w:rsidP="00223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7" type="#_x0000_t202" style="position:absolute;left:0;text-align:left;margin-left:57.4pt;margin-top:12.45pt;width:306.7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" fillcolor="white [3201]" strokeweight=".5pt">
            <v:textbox>
              <w:txbxContent>
                <w:p w:rsidR="00223BB3" w:rsidRDefault="00223BB3"/>
              </w:txbxContent>
            </v:textbox>
          </v:shape>
        </w:pict>
      </w:r>
    </w:p>
    <w:p w:rsidR="00223BB3" w:rsidRDefault="00223BB3" w:rsidP="00930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C15" w:rsidRPr="00930C15" w:rsidRDefault="00930C15" w:rsidP="00930C15">
      <w:pPr>
        <w:jc w:val="both"/>
        <w:rPr>
          <w:rFonts w:ascii="Times New Roman" w:hAnsi="Times New Roman" w:cs="Times New Roman"/>
          <w:sz w:val="24"/>
          <w:szCs w:val="24"/>
        </w:rPr>
      </w:pPr>
      <w:r w:rsidRPr="00930C15">
        <w:rPr>
          <w:rFonts w:ascii="Times New Roman" w:hAnsi="Times New Roman" w:cs="Times New Roman"/>
          <w:sz w:val="24"/>
          <w:szCs w:val="24"/>
        </w:rPr>
        <w:t xml:space="preserve">Produktom neutralizácie je </w:t>
      </w:r>
      <w:r w:rsidRPr="00930C15">
        <w:rPr>
          <w:rFonts w:ascii="Times New Roman" w:hAnsi="Times New Roman" w:cs="Times New Roman"/>
          <w:b/>
          <w:bCs/>
          <w:sz w:val="24"/>
          <w:szCs w:val="24"/>
        </w:rPr>
        <w:t>neutrálny roztok</w:t>
      </w:r>
      <w:r w:rsidR="00223BB3">
        <w:rPr>
          <w:rFonts w:ascii="Times New Roman" w:hAnsi="Times New Roman" w:cs="Times New Roman"/>
          <w:b/>
          <w:bCs/>
          <w:sz w:val="24"/>
          <w:szCs w:val="24"/>
        </w:rPr>
        <w:t xml:space="preserve"> = voda a soľ</w:t>
      </w:r>
    </w:p>
    <w:p w:rsidR="00930C15" w:rsidRPr="00930C15" w:rsidRDefault="00930C15" w:rsidP="00930C15">
      <w:pPr>
        <w:jc w:val="both"/>
        <w:rPr>
          <w:rFonts w:ascii="Times New Roman" w:hAnsi="Times New Roman" w:cs="Times New Roman"/>
          <w:sz w:val="24"/>
          <w:szCs w:val="24"/>
        </w:rPr>
      </w:pPr>
      <w:r w:rsidRPr="00930C15">
        <w:rPr>
          <w:rFonts w:ascii="Times New Roman" w:hAnsi="Times New Roman" w:cs="Times New Roman"/>
          <w:sz w:val="24"/>
          <w:szCs w:val="24"/>
        </w:rPr>
        <w:t xml:space="preserve">Neutralizácia je </w:t>
      </w:r>
      <w:r w:rsidRPr="00351712">
        <w:rPr>
          <w:rFonts w:ascii="Times New Roman" w:hAnsi="Times New Roman" w:cs="Times New Roman"/>
          <w:b/>
          <w:sz w:val="24"/>
          <w:szCs w:val="24"/>
        </w:rPr>
        <w:t xml:space="preserve">exotermická </w:t>
      </w:r>
      <w:r w:rsidRPr="00930C15">
        <w:rPr>
          <w:rFonts w:ascii="Times New Roman" w:hAnsi="Times New Roman" w:cs="Times New Roman"/>
          <w:sz w:val="24"/>
          <w:szCs w:val="24"/>
        </w:rPr>
        <w:t>reakcia</w:t>
      </w:r>
      <w:r w:rsidRPr="00930C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1712">
        <w:rPr>
          <w:rFonts w:ascii="Times New Roman" w:hAnsi="Times New Roman" w:cs="Times New Roman"/>
          <w:b/>
          <w:bCs/>
          <w:sz w:val="24"/>
          <w:szCs w:val="24"/>
        </w:rPr>
        <w:t xml:space="preserve"> Oxidačné čísla sa nemenia. !!!!!!!!!!!!!!!!!!!!</w:t>
      </w:r>
    </w:p>
    <w:p w:rsidR="00C6091A" w:rsidRDefault="00C6091A" w:rsidP="00930C15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30C15" w:rsidRPr="00930C15" w:rsidRDefault="00930C15" w:rsidP="00930C15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30C15">
        <w:rPr>
          <w:rFonts w:ascii="Times New Roman" w:hAnsi="Times New Roman" w:cs="Times New Roman"/>
          <w:color w:val="FF0000"/>
          <w:sz w:val="24"/>
          <w:szCs w:val="24"/>
          <w:u w:val="single"/>
        </w:rPr>
        <w:t>Využitie neutralizácie:</w:t>
      </w:r>
    </w:p>
    <w:p w:rsidR="00930C15" w:rsidRPr="00930C15" w:rsidRDefault="00930C15" w:rsidP="00930C15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C15">
        <w:rPr>
          <w:rFonts w:ascii="Times New Roman" w:hAnsi="Times New Roman" w:cs="Times New Roman"/>
          <w:sz w:val="24"/>
          <w:szCs w:val="24"/>
        </w:rPr>
        <w:t>stanovenie množstva kyselín a hydroxidov v látkach (minerálne vody, pôda),</w:t>
      </w:r>
    </w:p>
    <w:p w:rsidR="00930C15" w:rsidRPr="00930C15" w:rsidRDefault="00930C15" w:rsidP="00930C15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C15">
        <w:rPr>
          <w:rFonts w:ascii="Times New Roman" w:hAnsi="Times New Roman" w:cs="Times New Roman"/>
          <w:sz w:val="24"/>
          <w:szCs w:val="24"/>
        </w:rPr>
        <w:t>zneškodnenie kyselín alebo hydroxidov v odpadových vodách, pôdach,</w:t>
      </w:r>
    </w:p>
    <w:p w:rsidR="00930C15" w:rsidRPr="00930C15" w:rsidRDefault="00930C15" w:rsidP="00930C15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C15">
        <w:rPr>
          <w:rFonts w:ascii="Times New Roman" w:hAnsi="Times New Roman" w:cs="Times New Roman"/>
          <w:sz w:val="24"/>
          <w:szCs w:val="24"/>
        </w:rPr>
        <w:t>výroba solí</w:t>
      </w:r>
    </w:p>
    <w:p w:rsidR="00930C15" w:rsidRDefault="004E21F0" w:rsidP="0093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príklady neutralizácie:</w:t>
      </w:r>
    </w:p>
    <w:p w:rsidR="004E21F0" w:rsidRDefault="004E21F0" w:rsidP="0093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A3C0E">
        <w:rPr>
          <w:rFonts w:ascii="Times New Roman" w:hAnsi="Times New Roman" w:cs="Times New Roman"/>
          <w:sz w:val="24"/>
          <w:szCs w:val="24"/>
          <w:highlight w:val="red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red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9377EE">
        <w:rPr>
          <w:rFonts w:ascii="Times New Roman" w:hAnsi="Times New Roman" w:cs="Times New Roman"/>
          <w:sz w:val="24"/>
          <w:szCs w:val="24"/>
          <w:highlight w:val="darkMagent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Pr="009377EE">
        <w:rPr>
          <w:rFonts w:ascii="Times New Roman" w:hAnsi="Times New Roman" w:cs="Times New Roman"/>
          <w:sz w:val="24"/>
          <w:szCs w:val="24"/>
          <w:highlight w:val="darkMagenta"/>
        </w:rPr>
        <w:t>OH</w:t>
      </w:r>
      <w:proofErr w:type="spellEnd"/>
      <w:r w:rsidR="009377EE" w:rsidRPr="009377EE">
        <w:rPr>
          <w:rFonts w:ascii="Times New Roman" w:hAnsi="Times New Roman" w:cs="Times New Roman"/>
          <w:sz w:val="24"/>
          <w:szCs w:val="24"/>
          <w:highlight w:val="darkMagenta"/>
          <w:vertAlign w:val="superscript"/>
        </w:rPr>
        <w:t>-</w:t>
      </w:r>
      <w:r w:rsidR="00937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cyan"/>
          <w:vertAlign w:val="subscript"/>
        </w:rPr>
        <w:t>2</w:t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+ Li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91A" w:rsidRPr="00AA3C0E" w:rsidRDefault="00C6091A" w:rsidP="00930C15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A3C0E">
        <w:rPr>
          <w:rFonts w:ascii="Times New Roman" w:hAnsi="Times New Roman" w:cs="Times New Roman"/>
          <w:sz w:val="24"/>
          <w:szCs w:val="24"/>
          <w:highlight w:val="red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+       </w:t>
      </w:r>
      <w:r w:rsidRPr="009377EE">
        <w:rPr>
          <w:rFonts w:ascii="Times New Roman" w:hAnsi="Times New Roman" w:cs="Times New Roman"/>
          <w:sz w:val="24"/>
          <w:szCs w:val="24"/>
          <w:highlight w:val="darkMagenta"/>
        </w:rPr>
        <w:t>OH</w:t>
      </w:r>
      <w:r w:rsidRPr="009377EE">
        <w:rPr>
          <w:rFonts w:ascii="Times New Roman" w:hAnsi="Times New Roman" w:cs="Times New Roman"/>
          <w:sz w:val="24"/>
          <w:szCs w:val="24"/>
          <w:highlight w:val="darkMagenta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→  </w:t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cyan"/>
          <w:vertAlign w:val="subscript"/>
        </w:rPr>
        <w:t>2</w:t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O</w:t>
      </w:r>
    </w:p>
    <w:p w:rsidR="00C6091A" w:rsidRPr="00C6091A" w:rsidRDefault="00C6091A" w:rsidP="00C6091A">
      <w:pPr>
        <w:jc w:val="both"/>
        <w:rPr>
          <w:rFonts w:ascii="Times New Roman" w:hAnsi="Times New Roman" w:cs="Times New Roman"/>
          <w:sz w:val="24"/>
          <w:szCs w:val="24"/>
        </w:rPr>
      </w:pPr>
      <w:r w:rsidRPr="00AA3C0E">
        <w:rPr>
          <w:rFonts w:ascii="Times New Roman" w:hAnsi="Times New Roman" w:cs="Times New Roman"/>
          <w:sz w:val="24"/>
          <w:szCs w:val="24"/>
          <w:highlight w:val="red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   +       </w:t>
      </w:r>
      <w:r w:rsidRPr="009377EE">
        <w:rPr>
          <w:rFonts w:ascii="Times New Roman" w:hAnsi="Times New Roman" w:cs="Times New Roman"/>
          <w:sz w:val="24"/>
          <w:szCs w:val="24"/>
          <w:highlight w:val="darkMagenta"/>
        </w:rPr>
        <w:t>OH</w:t>
      </w:r>
      <w:r w:rsidRPr="009377EE">
        <w:rPr>
          <w:rFonts w:ascii="Times New Roman" w:hAnsi="Times New Roman" w:cs="Times New Roman"/>
          <w:sz w:val="24"/>
          <w:szCs w:val="24"/>
          <w:highlight w:val="darkMagenta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ab/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AA3C0E">
        <w:rPr>
          <w:rFonts w:ascii="Times New Roman" w:hAnsi="Times New Roman" w:cs="Times New Roman"/>
          <w:sz w:val="24"/>
          <w:szCs w:val="24"/>
          <w:highlight w:val="cyan"/>
          <w:vertAlign w:val="subscript"/>
        </w:rPr>
        <w:t>2</w:t>
      </w:r>
      <w:r w:rsidRPr="00AA3C0E">
        <w:rPr>
          <w:rFonts w:ascii="Times New Roman" w:hAnsi="Times New Roman" w:cs="Times New Roman"/>
          <w:sz w:val="24"/>
          <w:szCs w:val="24"/>
          <w:highlight w:val="cyan"/>
        </w:rPr>
        <w:t>O</w:t>
      </w:r>
    </w:p>
    <w:p w:rsidR="00C6091A" w:rsidRDefault="00C6091A" w:rsidP="00930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91A" w:rsidRDefault="00C6091A" w:rsidP="00930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1F0" w:rsidRDefault="004E21F0" w:rsidP="0093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 + KOH → H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+ KF </w:t>
      </w:r>
    </w:p>
    <w:p w:rsidR="004E21F0" w:rsidRDefault="004E21F0" w:rsidP="00930C1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2 H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+ CaBr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E21F0" w:rsidRPr="004E21F0" w:rsidRDefault="004E21F0" w:rsidP="00930C1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Ca(OH)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H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+ CaSO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E21F0" w:rsidRPr="004E21F0" w:rsidRDefault="004E21F0" w:rsidP="0093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H</w:t>
      </w:r>
      <w:r w:rsidRPr="004E21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+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30C15" w:rsidRPr="00930C15" w:rsidRDefault="00930C15" w:rsidP="00930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C15" w:rsidRPr="00930C15" w:rsidRDefault="00930C15" w:rsidP="002027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27E4" w:rsidRPr="002027E4" w:rsidRDefault="002027E4" w:rsidP="002027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27E4" w:rsidRDefault="002027E4"/>
    <w:sectPr w:rsidR="002027E4" w:rsidSect="005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28C"/>
    <w:multiLevelType w:val="hybridMultilevel"/>
    <w:tmpl w:val="5E4CE8D6"/>
    <w:lvl w:ilvl="0" w:tplc="E8A45C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88B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6FB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E9A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861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E07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E44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EFF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451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C01C5"/>
    <w:multiLevelType w:val="hybridMultilevel"/>
    <w:tmpl w:val="1164AF0E"/>
    <w:lvl w:ilvl="0" w:tplc="3A54F1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2941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EEBF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22F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4F3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70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ABA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54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0AA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8FE"/>
    <w:multiLevelType w:val="hybridMultilevel"/>
    <w:tmpl w:val="457CF1B2"/>
    <w:lvl w:ilvl="0" w:tplc="F5FA24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498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81F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480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224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E59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A1A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631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A68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513DE"/>
    <w:multiLevelType w:val="hybridMultilevel"/>
    <w:tmpl w:val="99F6005E"/>
    <w:lvl w:ilvl="0" w:tplc="7B0CF5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2EE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CBA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A95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AF0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4BF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91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4AE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A07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7E4"/>
    <w:rsid w:val="000F7237"/>
    <w:rsid w:val="00156D40"/>
    <w:rsid w:val="002027E4"/>
    <w:rsid w:val="00223BB3"/>
    <w:rsid w:val="00351712"/>
    <w:rsid w:val="004E21F0"/>
    <w:rsid w:val="00503CAB"/>
    <w:rsid w:val="00545890"/>
    <w:rsid w:val="00930C15"/>
    <w:rsid w:val="009377EE"/>
    <w:rsid w:val="00AA3C0E"/>
    <w:rsid w:val="00C6091A"/>
    <w:rsid w:val="00C9323A"/>
    <w:rsid w:val="00CC26EB"/>
    <w:rsid w:val="00CD5EC5"/>
    <w:rsid w:val="00D0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8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0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930C15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223B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3B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3BB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3B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BB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96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7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1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Sklenárová Miriam</dc:creator>
  <cp:keywords/>
  <dc:description/>
  <cp:lastModifiedBy>NTB</cp:lastModifiedBy>
  <cp:revision>7</cp:revision>
  <dcterms:created xsi:type="dcterms:W3CDTF">2020-05-11T07:07:00Z</dcterms:created>
  <dcterms:modified xsi:type="dcterms:W3CDTF">2020-05-26T17:47:00Z</dcterms:modified>
</cp:coreProperties>
</file>