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3" w:rsidRDefault="00E5320A" w:rsidP="00E53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20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D2213" w:rsidRDefault="009D2213" w:rsidP="00E53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0A" w:rsidRDefault="00E5320A" w:rsidP="00E53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syn/córka </w:t>
      </w:r>
      <w:r w:rsidR="009D2213">
        <w:rPr>
          <w:rFonts w:ascii="Times New Roman" w:hAnsi="Times New Roman" w:cs="Times New Roman"/>
          <w:sz w:val="24"/>
          <w:szCs w:val="24"/>
          <w:u w:val="dotted"/>
        </w:rPr>
        <w:tab/>
      </w:r>
      <w:r w:rsidR="009D2213">
        <w:rPr>
          <w:rFonts w:ascii="Times New Roman" w:hAnsi="Times New Roman" w:cs="Times New Roman"/>
          <w:sz w:val="24"/>
          <w:szCs w:val="24"/>
          <w:u w:val="dotted"/>
        </w:rPr>
        <w:tab/>
      </w:r>
      <w:r w:rsidR="009D2213">
        <w:rPr>
          <w:rFonts w:ascii="Times New Roman" w:hAnsi="Times New Roman" w:cs="Times New Roman"/>
          <w:sz w:val="24"/>
          <w:szCs w:val="24"/>
          <w:u w:val="dotted"/>
        </w:rPr>
        <w:tab/>
      </w:r>
      <w:r w:rsidR="009D221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5320A">
        <w:rPr>
          <w:rFonts w:ascii="Times New Roman" w:hAnsi="Times New Roman" w:cs="Times New Roman"/>
          <w:sz w:val="24"/>
          <w:szCs w:val="24"/>
        </w:rPr>
        <w:t>uczeń/</w:t>
      </w:r>
      <w:r w:rsidR="009D2213">
        <w:rPr>
          <w:rFonts w:ascii="Times New Roman" w:hAnsi="Times New Roman" w:cs="Times New Roman"/>
          <w:sz w:val="24"/>
          <w:szCs w:val="24"/>
        </w:rPr>
        <w:t xml:space="preserve">uczennica </w:t>
      </w:r>
      <w:r>
        <w:rPr>
          <w:rFonts w:ascii="Times New Roman" w:hAnsi="Times New Roman" w:cs="Times New Roman"/>
          <w:sz w:val="24"/>
          <w:szCs w:val="24"/>
        </w:rPr>
        <w:t xml:space="preserve">klasy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9D2213">
        <w:rPr>
          <w:rFonts w:ascii="Times New Roman" w:hAnsi="Times New Roman" w:cs="Times New Roman"/>
          <w:sz w:val="24"/>
          <w:szCs w:val="24"/>
          <w:u w:val="dotted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 nr 366 w Warszawie będzie uczestn</w:t>
      </w:r>
      <w:r w:rsidR="00162684">
        <w:rPr>
          <w:rFonts w:ascii="Times New Roman" w:hAnsi="Times New Roman" w:cs="Times New Roman"/>
          <w:sz w:val="24"/>
          <w:szCs w:val="24"/>
        </w:rPr>
        <w:t>iczył/uczestniczyła w zajęciach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20A" w:rsidRDefault="009D2213" w:rsidP="00E532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5320A">
        <w:rPr>
          <w:rFonts w:ascii="Times New Roman" w:hAnsi="Times New Roman" w:cs="Times New Roman"/>
          <w:sz w:val="24"/>
          <w:szCs w:val="24"/>
        </w:rPr>
        <w:t>eligii rzymsko-katolickiej</w:t>
      </w:r>
    </w:p>
    <w:p w:rsidR="00E5320A" w:rsidRDefault="009D2213" w:rsidP="00E532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320A">
        <w:rPr>
          <w:rFonts w:ascii="Times New Roman" w:hAnsi="Times New Roman" w:cs="Times New Roman"/>
          <w:sz w:val="24"/>
          <w:szCs w:val="24"/>
        </w:rPr>
        <w:t>tyki</w:t>
      </w:r>
    </w:p>
    <w:p w:rsidR="00E5320A" w:rsidRDefault="009D2213" w:rsidP="00E532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5320A">
        <w:rPr>
          <w:rFonts w:ascii="Times New Roman" w:hAnsi="Times New Roman" w:cs="Times New Roman"/>
          <w:sz w:val="24"/>
          <w:szCs w:val="24"/>
        </w:rPr>
        <w:t>eligii i etyki</w:t>
      </w:r>
    </w:p>
    <w:p w:rsidR="00E5320A" w:rsidRDefault="009D2213" w:rsidP="00E532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5320A">
        <w:rPr>
          <w:rFonts w:ascii="Times New Roman" w:hAnsi="Times New Roman" w:cs="Times New Roman"/>
          <w:sz w:val="24"/>
          <w:szCs w:val="24"/>
        </w:rPr>
        <w:t>ie będzie uczestniczył/uczestniczyła w żadnych.</w:t>
      </w:r>
    </w:p>
    <w:p w:rsidR="00E5320A" w:rsidRPr="00E5320A" w:rsidRDefault="00E5320A" w:rsidP="00E5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0A" w:rsidRDefault="00E5320A" w:rsidP="00E5320A">
      <w:pPr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5320A" w:rsidRDefault="008F45AC" w:rsidP="00E5320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320A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5320A">
        <w:rPr>
          <w:rFonts w:ascii="Times New Roman" w:hAnsi="Times New Roman" w:cs="Times New Roman"/>
          <w:sz w:val="24"/>
          <w:szCs w:val="24"/>
        </w:rPr>
        <w:t>odzica/opiekuna prawnego</w:t>
      </w:r>
    </w:p>
    <w:p w:rsidR="00E5320A" w:rsidRDefault="00E5320A" w:rsidP="00E5320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E5320A" w:rsidRDefault="00E5320A" w:rsidP="00E5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*proszę podkreślić właściwą odpowiedź</w:t>
      </w:r>
    </w:p>
    <w:p w:rsidR="00E5320A" w:rsidRDefault="00E5320A" w:rsidP="00E5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0A" w:rsidRDefault="00E5320A" w:rsidP="00E5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DEKLARACJA OBOWIĄZUJE W OKRESIE NAUKI W SZKOLE</w:t>
      </w:r>
    </w:p>
    <w:p w:rsidR="00E5320A" w:rsidRPr="00E5320A" w:rsidRDefault="00E5320A" w:rsidP="00E53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20A" w:rsidRPr="00E5320A" w:rsidRDefault="00E5320A" w:rsidP="00E5320A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4"/>
          <w:szCs w:val="24"/>
        </w:rPr>
      </w:pPr>
      <w:r w:rsidRPr="00E5320A">
        <w:rPr>
          <w:b w:val="0"/>
          <w:sz w:val="24"/>
          <w:szCs w:val="24"/>
        </w:rPr>
        <w:t>PODSTAWA PRAWNA: Rozporządzenie</w:t>
      </w:r>
      <w:r>
        <w:rPr>
          <w:sz w:val="24"/>
          <w:szCs w:val="24"/>
        </w:rPr>
        <w:t xml:space="preserve"> </w:t>
      </w:r>
      <w:r w:rsidRPr="00E5320A">
        <w:rPr>
          <w:b w:val="0"/>
          <w:color w:val="000000"/>
          <w:sz w:val="24"/>
          <w:szCs w:val="24"/>
        </w:rPr>
        <w:t xml:space="preserve">Ministra Edukacji Narodowej z dnia 14 kwietnia 1992 r. w sprawie warunków i sposobu organizowania nauki religii w publicznych </w:t>
      </w:r>
      <w:r>
        <w:rPr>
          <w:b w:val="0"/>
          <w:color w:val="000000"/>
          <w:sz w:val="24"/>
          <w:szCs w:val="24"/>
        </w:rPr>
        <w:t xml:space="preserve">przedszkolach i </w:t>
      </w:r>
      <w:r w:rsidRPr="00E5320A">
        <w:rPr>
          <w:b w:val="0"/>
          <w:color w:val="000000"/>
          <w:sz w:val="24"/>
          <w:szCs w:val="24"/>
        </w:rPr>
        <w:t>szkołach</w:t>
      </w:r>
      <w:r w:rsidR="009D2213">
        <w:rPr>
          <w:b w:val="0"/>
          <w:color w:val="000000"/>
          <w:sz w:val="24"/>
          <w:szCs w:val="24"/>
        </w:rPr>
        <w:t xml:space="preserve"> (Dz.U. poz. 155, z 1993 poz. 753, z 2014 poz. 478 oraz z 2017 </w:t>
      </w:r>
      <w:r w:rsidR="009D2213">
        <w:rPr>
          <w:b w:val="0"/>
          <w:color w:val="000000"/>
          <w:sz w:val="24"/>
          <w:szCs w:val="24"/>
        </w:rPr>
        <w:br/>
        <w:t>poz. 1147).</w:t>
      </w:r>
    </w:p>
    <w:p w:rsidR="00E5320A" w:rsidRPr="00E5320A" w:rsidRDefault="00E5320A" w:rsidP="00E53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0A">
        <w:rPr>
          <w:rFonts w:ascii="Times New Roman" w:hAnsi="Times New Roman" w:cs="Times New Roman"/>
          <w:sz w:val="24"/>
          <w:szCs w:val="24"/>
          <w:u w:val="dotted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320A" w:rsidRPr="00E5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D78"/>
    <w:multiLevelType w:val="hybridMultilevel"/>
    <w:tmpl w:val="5876F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0A"/>
    <w:rsid w:val="00162684"/>
    <w:rsid w:val="002176BE"/>
    <w:rsid w:val="003D1733"/>
    <w:rsid w:val="00456C01"/>
    <w:rsid w:val="00741FCE"/>
    <w:rsid w:val="008F45AC"/>
    <w:rsid w:val="009D2213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3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3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2</cp:revision>
  <cp:lastPrinted>2020-06-09T12:38:00Z</cp:lastPrinted>
  <dcterms:created xsi:type="dcterms:W3CDTF">2021-04-27T09:25:00Z</dcterms:created>
  <dcterms:modified xsi:type="dcterms:W3CDTF">2021-04-27T09:25:00Z</dcterms:modified>
</cp:coreProperties>
</file>