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0B" w:rsidRDefault="00E65A85" w:rsidP="00E65A85">
      <w:pPr>
        <w:spacing w:line="360" w:lineRule="auto"/>
        <w:contextualSpacing/>
      </w:pPr>
      <w:r w:rsidRPr="00E65A85">
        <w:drawing>
          <wp:inline distT="0" distB="0" distL="0" distR="0">
            <wp:extent cx="5709735" cy="4797083"/>
            <wp:effectExtent l="0" t="0" r="5715" b="3810"/>
            <wp:docPr id="1" name="Obraz 1" descr="Ogólnopolski Dzień Głośnego Czytania 2020 - internetowy kalendarz Kal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lnopolski Dzień Głośnego Czytania 2020 - internetowy kalendarz Kalb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8" b="8877"/>
                    <a:stretch/>
                  </pic:blipFill>
                  <pic:spPr bwMode="auto">
                    <a:xfrm>
                      <a:off x="0" y="0"/>
                      <a:ext cx="5726517" cy="48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A85" w:rsidRDefault="00E65A85" w:rsidP="00E65A85">
      <w:pPr>
        <w:spacing w:line="360" w:lineRule="auto"/>
        <w:contextualSpacing/>
      </w:pPr>
    </w:p>
    <w:p w:rsidR="00E65A85" w:rsidRDefault="00E65A85" w:rsidP="00E65A85">
      <w:pPr>
        <w:spacing w:line="360" w:lineRule="auto"/>
        <w:contextualSpacing/>
        <w:jc w:val="both"/>
        <w:rPr>
          <w:rFonts w:ascii="Comic Sans MS" w:hAnsi="Comic Sans MS"/>
          <w:sz w:val="40"/>
          <w:szCs w:val="40"/>
        </w:rPr>
      </w:pPr>
      <w:r w:rsidRPr="00E65A85">
        <w:rPr>
          <w:rFonts w:ascii="Comic Sans MS" w:hAnsi="Comic Sans MS"/>
          <w:sz w:val="40"/>
          <w:szCs w:val="40"/>
        </w:rPr>
        <w:t>Ogólnopolski Dzień Głośnego Czytania przypada na 29 września</w:t>
      </w:r>
      <w:r>
        <w:rPr>
          <w:rFonts w:ascii="Comic Sans MS" w:hAnsi="Comic Sans MS"/>
          <w:sz w:val="40"/>
          <w:szCs w:val="40"/>
        </w:rPr>
        <w:t>.</w:t>
      </w:r>
      <w:r w:rsidRPr="00E65A85">
        <w:rPr>
          <w:rFonts w:ascii="Comic Sans MS" w:hAnsi="Comic Sans MS"/>
          <w:sz w:val="40"/>
          <w:szCs w:val="40"/>
        </w:rPr>
        <w:t xml:space="preserve"> </w:t>
      </w:r>
      <w:r w:rsidR="00D26D24">
        <w:rPr>
          <w:rFonts w:ascii="Comic Sans MS" w:hAnsi="Comic Sans MS"/>
          <w:sz w:val="40"/>
          <w:szCs w:val="40"/>
        </w:rPr>
        <w:t>Święto zostało ogłoszone w 2001</w:t>
      </w:r>
      <w:r w:rsidRPr="00E65A85">
        <w:rPr>
          <w:rFonts w:ascii="Comic Sans MS" w:hAnsi="Comic Sans MS"/>
          <w:sz w:val="40"/>
          <w:szCs w:val="40"/>
        </w:rPr>
        <w:t>r. z in</w:t>
      </w:r>
      <w:r>
        <w:rPr>
          <w:rFonts w:ascii="Comic Sans MS" w:hAnsi="Comic Sans MS"/>
          <w:sz w:val="40"/>
          <w:szCs w:val="40"/>
        </w:rPr>
        <w:t xml:space="preserve">icjatywy Polskiej Izby Książki, a data ta jest związana z urodzinami Janiny </w:t>
      </w:r>
      <w:proofErr w:type="spellStart"/>
      <w:r>
        <w:rPr>
          <w:rFonts w:ascii="Comic Sans MS" w:hAnsi="Comic Sans MS"/>
          <w:sz w:val="40"/>
          <w:szCs w:val="40"/>
        </w:rPr>
        <w:t>Porazińskiej</w:t>
      </w:r>
      <w:proofErr w:type="spellEnd"/>
      <w:r>
        <w:rPr>
          <w:rFonts w:ascii="Comic Sans MS" w:hAnsi="Comic Sans MS"/>
          <w:sz w:val="40"/>
          <w:szCs w:val="40"/>
        </w:rPr>
        <w:t xml:space="preserve"> – autorki książek dla dzieci i młodzieży.</w:t>
      </w:r>
    </w:p>
    <w:p w:rsidR="00E65A85" w:rsidRDefault="00E65A85" w:rsidP="00E65A85">
      <w:pPr>
        <w:spacing w:line="360" w:lineRule="auto"/>
        <w:contextualSpacing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</w:t>
      </w:r>
      <w:r w:rsidRPr="00E65A85">
        <w:rPr>
          <w:rFonts w:ascii="Comic Sans MS" w:hAnsi="Comic Sans MS"/>
          <w:sz w:val="40"/>
          <w:szCs w:val="40"/>
        </w:rPr>
        <w:t xml:space="preserve">ajważniejszymi beneficjentami </w:t>
      </w:r>
      <w:r>
        <w:rPr>
          <w:rFonts w:ascii="Comic Sans MS" w:hAnsi="Comic Sans MS"/>
          <w:sz w:val="40"/>
          <w:szCs w:val="40"/>
        </w:rPr>
        <w:t xml:space="preserve">tego święta </w:t>
      </w:r>
      <w:r w:rsidRPr="00E65A85">
        <w:rPr>
          <w:rFonts w:ascii="Comic Sans MS" w:hAnsi="Comic Sans MS"/>
          <w:sz w:val="40"/>
          <w:szCs w:val="40"/>
        </w:rPr>
        <w:t>są dzieci.</w:t>
      </w:r>
    </w:p>
    <w:p w:rsidR="00E65A85" w:rsidRDefault="00E65A85" w:rsidP="00E65A85">
      <w:pPr>
        <w:spacing w:line="360" w:lineRule="auto"/>
        <w:contextualSpacing/>
        <w:jc w:val="both"/>
        <w:rPr>
          <w:rFonts w:ascii="Comic Sans MS" w:hAnsi="Comic Sans MS"/>
          <w:sz w:val="40"/>
          <w:szCs w:val="40"/>
        </w:rPr>
      </w:pPr>
      <w:r w:rsidRPr="00E65A85">
        <w:rPr>
          <w:rFonts w:ascii="Comic Sans MS" w:hAnsi="Comic Sans MS"/>
          <w:sz w:val="40"/>
          <w:szCs w:val="40"/>
        </w:rPr>
        <w:lastRenderedPageBreak/>
        <w:t>Czytanie im na głos stymuluje ich rozwój, wzbogaca słownictwo, a przede wszystkim rozwija wyobraźnie i buduje więzi międzyludzkie, w tym między rodzicami, dziadkami a dziećmi, którym książki są czytane. Głośne czytanie trenuje także mózg, poprawia krążenie i pomaga zachować psychiczną równowagę. Niektórzy twierdzą, że również odmładza i wygładza zmarszczki poprzez rozluźnianie mięśni twarzy. Warto czytać dzieciom, seniorom, chorym czy ukochanej osobie.</w:t>
      </w:r>
    </w:p>
    <w:p w:rsidR="00D26D24" w:rsidRDefault="00D26D24" w:rsidP="00784B85">
      <w:pPr>
        <w:spacing w:line="360" w:lineRule="auto"/>
        <w:contextualSpacing/>
        <w:jc w:val="center"/>
        <w:rPr>
          <w:rFonts w:ascii="Comic Sans MS" w:hAnsi="Comic Sans MS"/>
          <w:b/>
          <w:sz w:val="44"/>
          <w:szCs w:val="44"/>
        </w:rPr>
      </w:pPr>
    </w:p>
    <w:p w:rsidR="00E65A85" w:rsidRDefault="00E65A85" w:rsidP="00784B85">
      <w:pPr>
        <w:spacing w:line="360" w:lineRule="auto"/>
        <w:contextualSpacing/>
        <w:jc w:val="center"/>
        <w:rPr>
          <w:rFonts w:ascii="Comic Sans MS" w:hAnsi="Comic Sans MS"/>
          <w:sz w:val="40"/>
          <w:szCs w:val="40"/>
        </w:rPr>
      </w:pPr>
      <w:r w:rsidRPr="00784B85">
        <w:rPr>
          <w:rFonts w:ascii="Comic Sans MS" w:hAnsi="Comic Sans MS"/>
          <w:b/>
          <w:sz w:val="44"/>
          <w:szCs w:val="44"/>
        </w:rPr>
        <w:t>Głośne czytanie dzieciom to najpiękniejszy czas, jaki możemy zaoferować najmłodszym</w:t>
      </w:r>
      <w:r w:rsidR="00784B85">
        <w:rPr>
          <w:rFonts w:ascii="Comic Sans MS" w:hAnsi="Comic Sans MS"/>
          <w:sz w:val="40"/>
          <w:szCs w:val="40"/>
        </w:rPr>
        <w:t>.</w:t>
      </w:r>
    </w:p>
    <w:p w:rsidR="00E65A85" w:rsidRDefault="00E65A85" w:rsidP="00E65A85">
      <w:pPr>
        <w:spacing w:line="360" w:lineRule="auto"/>
        <w:contextualSpacing/>
        <w:jc w:val="bot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E65A85" w:rsidRDefault="00E65A85" w:rsidP="00E65A85">
      <w:pPr>
        <w:spacing w:line="360" w:lineRule="auto"/>
        <w:ind w:left="1416"/>
        <w:contextualSpacing/>
        <w:jc w:val="both"/>
        <w:rPr>
          <w:rFonts w:ascii="Comic Sans MS" w:hAnsi="Comic Sans MS"/>
          <w:sz w:val="40"/>
          <w:szCs w:val="40"/>
        </w:rPr>
      </w:pPr>
      <w:r w:rsidRPr="00E65A85">
        <w:rPr>
          <w:rFonts w:ascii="Comic Sans MS" w:hAnsi="Comic Sans MS"/>
          <w:sz w:val="40"/>
          <w:szCs w:val="40"/>
        </w:rPr>
        <w:lastRenderedPageBreak/>
        <w:drawing>
          <wp:inline distT="0" distB="0" distL="0" distR="0">
            <wp:extent cx="3629220" cy="2750597"/>
            <wp:effectExtent l="0" t="0" r="0" b="0"/>
            <wp:docPr id="2" name="Obraz 2" descr="Ogólnopolski Dzień Głośnego Czytania – Szkoła Podstawowa Nr 130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ólnopolski Dzień Głośnego Czytania – Szkoła Podstawowa Nr 130 w Łodz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61" cy="27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85" w:rsidRPr="00E65A85" w:rsidRDefault="00784B85" w:rsidP="00784B85">
      <w:pPr>
        <w:spacing w:line="360" w:lineRule="auto"/>
        <w:contextualSpacing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Serdecznie zapraszam do Biblioteki Szkolnej.</w:t>
      </w:r>
    </w:p>
    <w:sectPr w:rsidR="00784B85" w:rsidRPr="00E6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5"/>
    <w:rsid w:val="00762A0B"/>
    <w:rsid w:val="00784B85"/>
    <w:rsid w:val="00D26D24"/>
    <w:rsid w:val="00E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2313-2BB7-4798-ABD9-4578DD1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2020-09-28T07:15:00Z</dcterms:created>
  <dcterms:modified xsi:type="dcterms:W3CDTF">2020-09-28T07:41:00Z</dcterms:modified>
</cp:coreProperties>
</file>