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F" w:rsidRDefault="00D9074E">
      <w:pPr>
        <w:rPr>
          <w:rStyle w:val="Hypertextovprepojenie"/>
        </w:rPr>
      </w:pPr>
      <w:r>
        <w:t xml:space="preserve">Od 1.4.2022 sú zmluvy zverejnené v Centrálnom registri zmlúv na stránke </w:t>
      </w:r>
      <w:hyperlink r:id="rId5" w:history="1">
        <w:r>
          <w:rPr>
            <w:rStyle w:val="Hypertextovprepojenie"/>
          </w:rPr>
          <w:t>www.crz.gov.sk </w:t>
        </w:r>
      </w:hyperlink>
    </w:p>
    <w:p w:rsidR="00D410BC" w:rsidRDefault="00D410BC">
      <w:r w:rsidRPr="00D410BC">
        <w:rPr>
          <w:rFonts w:ascii="Calibri" w:hAnsi="Calibri" w:cs="Calibri"/>
          <w:color w:val="000000"/>
          <w:shd w:val="clear" w:color="auto" w:fill="FFFFFF"/>
        </w:rPr>
        <w:t>Zmluvy, faktúry, objednávky sú zverejnené na stránke mesta Nitra: </w:t>
      </w:r>
      <w:hyperlink r:id="rId6" w:tgtFrame="_blank" w:tooltip="https://www.nitra.sk/zobraz/sekciu/zmluvy-faktury-objednavky" w:history="1">
        <w:r w:rsidRPr="00D410BC">
          <w:rPr>
            <w:rFonts w:ascii="Calibri" w:hAnsi="Calibri" w:cs="Calibri"/>
            <w:color w:val="1155CC"/>
            <w:u w:val="single"/>
            <w:shd w:val="clear" w:color="auto" w:fill="FFFFFF"/>
          </w:rPr>
          <w:t>https://www.nitra.sk/zobraz/sekciu/zmluvy-faktury-objednavky</w:t>
        </w:r>
      </w:hyperlink>
      <w:r>
        <w:t xml:space="preserve"> </w:t>
      </w:r>
      <w:bookmarkStart w:id="0" w:name="_GoBack"/>
      <w:bookmarkEnd w:id="0"/>
    </w:p>
    <w:sectPr w:rsidR="00D4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E"/>
    <w:rsid w:val="001324FF"/>
    <w:rsid w:val="00D410BC"/>
    <w:rsid w:val="00D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0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0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tra.sk/zobraz/sekciu/zmluvy-faktury-objednavky" TargetMode="External"/><Relationship Id="rId5" Type="http://schemas.openxmlformats.org/officeDocument/2006/relationships/hyperlink" Target="http://www.crz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kovac</cp:lastModifiedBy>
  <cp:revision>2</cp:revision>
  <dcterms:created xsi:type="dcterms:W3CDTF">2022-07-06T07:24:00Z</dcterms:created>
  <dcterms:modified xsi:type="dcterms:W3CDTF">2022-09-14T15:35:00Z</dcterms:modified>
</cp:coreProperties>
</file>