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61415E" w:rsidRDefault="0061415E">
      <w:pPr>
        <w:rPr>
          <w:b/>
          <w:sz w:val="32"/>
          <w:szCs w:val="32"/>
        </w:rPr>
      </w:pPr>
      <w:r w:rsidRPr="0061415E">
        <w:rPr>
          <w:b/>
          <w:sz w:val="32"/>
          <w:szCs w:val="32"/>
        </w:rPr>
        <w:t>PRÍRODNÉ KATASTROFY</w:t>
      </w:r>
    </w:p>
    <w:p w:rsidR="00ED43AD" w:rsidRDefault="00402D6A">
      <w:r>
        <w:t>Spôsobujú</w:t>
      </w:r>
      <w:r w:rsidR="0061415E">
        <w:t xml:space="preserve"> ich geologické procesy</w:t>
      </w:r>
      <w:r>
        <w:t xml:space="preserve"> a majú katastrofické následky.</w:t>
      </w:r>
    </w:p>
    <w:p w:rsidR="00ED43AD" w:rsidRDefault="00ED43AD">
      <w:r>
        <w:t>Väčšinou sú prudké  ničivé.</w:t>
      </w:r>
    </w:p>
    <w:p w:rsidR="00ED43AD" w:rsidRDefault="00ED43AD" w:rsidP="00ED43AD">
      <w:pPr>
        <w:tabs>
          <w:tab w:val="left" w:pos="1134"/>
        </w:tabs>
      </w:pPr>
      <w:r>
        <w:t>Spôsobujú:   - straty na životoch a zdraví (ľudí aj zvierat)</w:t>
      </w:r>
    </w:p>
    <w:p w:rsidR="00ED43AD" w:rsidRDefault="00ED43AD" w:rsidP="00ED43AD">
      <w:pPr>
        <w:tabs>
          <w:tab w:val="left" w:pos="1134"/>
        </w:tabs>
      </w:pPr>
      <w:r>
        <w:tab/>
        <w:t>- poškodzujú ekosystémy</w:t>
      </w:r>
    </w:p>
    <w:p w:rsidR="00ED43AD" w:rsidRDefault="00ED43AD" w:rsidP="00ED43AD">
      <w:pPr>
        <w:tabs>
          <w:tab w:val="left" w:pos="1134"/>
        </w:tabs>
      </w:pPr>
      <w:r>
        <w:tab/>
        <w:t>- hospodárske a ekonomické straty</w:t>
      </w:r>
    </w:p>
    <w:p w:rsidR="00ED43AD" w:rsidRDefault="00ED43AD" w:rsidP="00ED43AD">
      <w:pPr>
        <w:tabs>
          <w:tab w:val="left" w:pos="1134"/>
        </w:tabs>
      </w:pPr>
      <w:r>
        <w:t>Závisia od sily prírodného procesu, ktorý ich spôsobuje a tiež od existencie a kvality varovného a predpovedného systému .</w:t>
      </w:r>
    </w:p>
    <w:p w:rsidR="00ED43AD" w:rsidRDefault="00ED43AD" w:rsidP="00ED43AD">
      <w:pPr>
        <w:tabs>
          <w:tab w:val="left" w:pos="1134"/>
        </w:tabs>
      </w:pPr>
      <w:r>
        <w:t>Príčiny : pohyb litosferických dosiek</w:t>
      </w:r>
    </w:p>
    <w:p w:rsidR="00ED43AD" w:rsidRDefault="00ED43AD" w:rsidP="00ED43AD">
      <w:pPr>
        <w:tabs>
          <w:tab w:val="left" w:pos="709"/>
        </w:tabs>
      </w:pPr>
      <w:r>
        <w:tab/>
        <w:t xml:space="preserve"> činnosť človeka</w:t>
      </w:r>
      <w:r w:rsidR="00402D6A">
        <w:t xml:space="preserve"> </w:t>
      </w:r>
      <w:r>
        <w:t>– pretrhnutie priehrady, pokusy zbraní, odlesňovanie, znečisťovanie ŽP</w:t>
      </w:r>
    </w:p>
    <w:p w:rsidR="00ED43AD" w:rsidRDefault="00ED43AD" w:rsidP="00ED43AD">
      <w:pPr>
        <w:tabs>
          <w:tab w:val="left" w:pos="709"/>
        </w:tabs>
      </w:pPr>
      <w:r>
        <w:t>Následky : narušenie psychiky človeka</w:t>
      </w:r>
    </w:p>
    <w:p w:rsidR="00402D6A" w:rsidRDefault="00ED43AD" w:rsidP="00ED43AD">
      <w:pPr>
        <w:tabs>
          <w:tab w:val="left" w:pos="709"/>
        </w:tabs>
      </w:pPr>
      <w:r>
        <w:t xml:space="preserve">                    narušenie ekosystému</w:t>
      </w:r>
    </w:p>
    <w:p w:rsidR="00ED43AD" w:rsidRDefault="00ED43AD" w:rsidP="00ED43AD">
      <w:pPr>
        <w:tabs>
          <w:tab w:val="left" w:pos="709"/>
        </w:tabs>
      </w:pPr>
      <w:r>
        <w:tab/>
        <w:t xml:space="preserve">     znečistenie ovzdušia</w:t>
      </w:r>
    </w:p>
    <w:p w:rsidR="00ED43AD" w:rsidRDefault="00ED43AD" w:rsidP="00ED43AD">
      <w:pPr>
        <w:tabs>
          <w:tab w:val="left" w:pos="709"/>
        </w:tabs>
      </w:pPr>
      <w:r>
        <w:tab/>
        <w:t xml:space="preserve">     zmena klímy</w:t>
      </w:r>
    </w:p>
    <w:p w:rsidR="00AB6B52" w:rsidRDefault="00AB6B52" w:rsidP="00ED43AD">
      <w:pPr>
        <w:tabs>
          <w:tab w:val="left" w:pos="709"/>
        </w:tabs>
      </w:pPr>
      <w:r>
        <w:tab/>
        <w:t xml:space="preserve">     materiálne škody</w:t>
      </w:r>
    </w:p>
    <w:p w:rsidR="00AB6B52" w:rsidRDefault="00AB6B52" w:rsidP="00ED43AD">
      <w:pPr>
        <w:tabs>
          <w:tab w:val="left" w:pos="709"/>
        </w:tabs>
      </w:pPr>
      <w:r>
        <w:tab/>
        <w:t xml:space="preserve">     straty na životoch</w:t>
      </w:r>
    </w:p>
    <w:p w:rsidR="00AB6B52" w:rsidRDefault="00AB6B52" w:rsidP="00ED43AD">
      <w:pPr>
        <w:tabs>
          <w:tab w:val="left" w:pos="709"/>
        </w:tabs>
      </w:pPr>
      <w:r>
        <w:t>Väčšinou ide o reťazové reakcie :</w:t>
      </w:r>
    </w:p>
    <w:p w:rsidR="00AB6B52" w:rsidRDefault="00AB6B52" w:rsidP="00ED43AD">
      <w:pPr>
        <w:tabs>
          <w:tab w:val="left" w:pos="709"/>
        </w:tabs>
      </w:pPr>
      <w:r>
        <w:t xml:space="preserve">Sopečná erupcia – zemetrasenie – </w:t>
      </w:r>
      <w:proofErr w:type="spellStart"/>
      <w:r>
        <w:t>tsunami</w:t>
      </w:r>
      <w:proofErr w:type="spellEnd"/>
    </w:p>
    <w:p w:rsidR="00AB6B52" w:rsidRDefault="00AB6B52" w:rsidP="00ED43AD">
      <w:pPr>
        <w:tabs>
          <w:tab w:val="left" w:pos="709"/>
        </w:tabs>
      </w:pPr>
      <w:proofErr w:type="spellStart"/>
      <w:r>
        <w:t>Tsunami</w:t>
      </w:r>
      <w:proofErr w:type="spellEnd"/>
      <w:r>
        <w:t xml:space="preserve"> – povodne – zosuvy pôdy</w:t>
      </w:r>
    </w:p>
    <w:p w:rsidR="00AB6B52" w:rsidRDefault="00AB6B52" w:rsidP="00ED43AD">
      <w:pPr>
        <w:tabs>
          <w:tab w:val="left" w:pos="709"/>
        </w:tabs>
      </w:pPr>
      <w:proofErr w:type="spellStart"/>
      <w:r>
        <w:t>Tsunami</w:t>
      </w:r>
      <w:proofErr w:type="spellEnd"/>
      <w:r>
        <w:t xml:space="preserve"> – zasolenie  pôdy – znížená úrodnosť – hladomor</w:t>
      </w:r>
    </w:p>
    <w:p w:rsidR="00AB6B52" w:rsidRDefault="00AB6B52" w:rsidP="00ED43AD">
      <w:pPr>
        <w:tabs>
          <w:tab w:val="left" w:pos="709"/>
        </w:tabs>
      </w:pPr>
      <w:r>
        <w:t xml:space="preserve">Sopečná erupcia – znečistenie pôdy a vody – smäd </w:t>
      </w:r>
    </w:p>
    <w:p w:rsidR="00784DC9" w:rsidRDefault="00784DC9" w:rsidP="00ED43AD">
      <w:pPr>
        <w:tabs>
          <w:tab w:val="left" w:pos="709"/>
        </w:tabs>
      </w:pPr>
    </w:p>
    <w:p w:rsidR="00784DC9" w:rsidRDefault="00784DC9" w:rsidP="00ED43AD">
      <w:pPr>
        <w:tabs>
          <w:tab w:val="left" w:pos="709"/>
        </w:tabs>
      </w:pPr>
      <w:r>
        <w:t>Filipíny – tajfún     11/2013</w:t>
      </w:r>
    </w:p>
    <w:p w:rsidR="00784DC9" w:rsidRDefault="00784DC9" w:rsidP="00ED43AD">
      <w:pPr>
        <w:tabs>
          <w:tab w:val="left" w:pos="709"/>
        </w:tabs>
      </w:pPr>
      <w:proofErr w:type="spellStart"/>
      <w:r>
        <w:t>Haity</w:t>
      </w:r>
      <w:proofErr w:type="spellEnd"/>
      <w:r>
        <w:t xml:space="preserve"> – zemetrasenie  2010</w:t>
      </w:r>
    </w:p>
    <w:p w:rsidR="00784DC9" w:rsidRDefault="00784DC9" w:rsidP="00ED43AD">
      <w:pPr>
        <w:tabs>
          <w:tab w:val="left" w:pos="709"/>
        </w:tabs>
      </w:pPr>
      <w:r>
        <w:t xml:space="preserve">Japonsko – </w:t>
      </w:r>
      <w:proofErr w:type="spellStart"/>
      <w:r>
        <w:t>tsunamy</w:t>
      </w:r>
      <w:proofErr w:type="spellEnd"/>
      <w:r>
        <w:t xml:space="preserve">  11. 3/ 2011</w:t>
      </w:r>
    </w:p>
    <w:sectPr w:rsidR="00784DC9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D6A"/>
    <w:rsid w:val="00091006"/>
    <w:rsid w:val="00127AAF"/>
    <w:rsid w:val="00402D6A"/>
    <w:rsid w:val="00450C6F"/>
    <w:rsid w:val="0061415E"/>
    <w:rsid w:val="00784DC9"/>
    <w:rsid w:val="00AB6B52"/>
    <w:rsid w:val="00B0630B"/>
    <w:rsid w:val="00DE1753"/>
    <w:rsid w:val="00E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2020-11-01T13:32:00Z</dcterms:created>
  <dcterms:modified xsi:type="dcterms:W3CDTF">2020-11-04T20:43:00Z</dcterms:modified>
</cp:coreProperties>
</file>