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05"/>
        <w:gridCol w:w="2410"/>
      </w:tblGrid>
      <w:tr w:rsidR="00D71C54" w:rsidTr="00D71C5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</w:t>
            </w:r>
          </w:p>
          <w:p w:rsidR="00D71C54" w:rsidRDefault="00D71C54" w:rsidP="00417A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uzupełniające</w:t>
            </w:r>
          </w:p>
        </w:tc>
      </w:tr>
      <w:tr w:rsidR="00D71C54" w:rsidTr="00D71C54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both"/>
            </w:pPr>
            <w:r>
              <w:t>Złożenie wniosku o przyjęcie do szkoły podstawowej wraz z dokumentami potwierdzającymi spełnianie przez kandydata kryteriów branych pod uwagę w postępowaniu rekrutacyjnym.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od 04.05.2020 r.</w:t>
            </w:r>
          </w:p>
          <w:p w:rsidR="00D71C54" w:rsidRDefault="00D71C54" w:rsidP="00417A47">
            <w:pPr>
              <w:pStyle w:val="TableContents"/>
              <w:jc w:val="center"/>
            </w:pPr>
            <w:r>
              <w:t>do 29.05.2020 r.</w:t>
            </w:r>
          </w:p>
        </w:tc>
      </w:tr>
      <w:tr w:rsidR="00D71C54" w:rsidTr="00D71C54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05.06.2020 r.</w:t>
            </w:r>
          </w:p>
        </w:tc>
      </w:tr>
      <w:tr w:rsidR="00D71C54" w:rsidTr="00D71C5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both"/>
            </w:pPr>
            <w:r>
              <w:t>Potwierdzenie przez rodzica kandydata woli przyjęcia do klasy pierwszej szkoły podstawowej w postaci pisemnego oświadczenia.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od 08.06.2020 r.</w:t>
            </w:r>
          </w:p>
          <w:p w:rsidR="00D71C54" w:rsidRDefault="00D71C54" w:rsidP="00417A47">
            <w:pPr>
              <w:pStyle w:val="TableContents"/>
              <w:jc w:val="center"/>
            </w:pPr>
            <w:r>
              <w:t>do 12.06.2020 r.</w:t>
            </w:r>
          </w:p>
        </w:tc>
      </w:tr>
      <w:tr w:rsidR="00D71C54" w:rsidTr="00D71C5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both"/>
            </w:pPr>
            <w:r>
              <w:t>Podanie do publicznej wiadomości przez komisję  rekrutacyjną listy kandydatów przyjętych i kandydatów nieprzyjętych.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C54" w:rsidRDefault="00D71C54" w:rsidP="00417A47">
            <w:pPr>
              <w:pStyle w:val="TableContents"/>
              <w:jc w:val="center"/>
            </w:pPr>
            <w:r>
              <w:t>do końca czerwca</w:t>
            </w:r>
          </w:p>
          <w:p w:rsidR="00D71C54" w:rsidRDefault="00D71C54" w:rsidP="00417A47">
            <w:pPr>
              <w:pStyle w:val="TableContents"/>
              <w:jc w:val="center"/>
            </w:pPr>
            <w:r>
              <w:t>2020 r.</w:t>
            </w:r>
          </w:p>
        </w:tc>
      </w:tr>
    </w:tbl>
    <w:p w:rsidR="00D71C54" w:rsidRDefault="00D71C54" w:rsidP="00D71C54">
      <w:pPr>
        <w:pStyle w:val="Standard"/>
        <w:jc w:val="center"/>
        <w:rPr>
          <w:b/>
          <w:bCs/>
          <w:color w:val="000000"/>
        </w:rPr>
      </w:pPr>
    </w:p>
    <w:p w:rsidR="00D71C54" w:rsidRDefault="00D71C54" w:rsidP="00D71C54">
      <w:pPr>
        <w:pStyle w:val="Standard"/>
        <w:rPr>
          <w:b/>
          <w:color w:val="000000"/>
        </w:rPr>
      </w:pPr>
    </w:p>
    <w:p w:rsidR="00D71C54" w:rsidRDefault="00D71C54" w:rsidP="00D71C54">
      <w:pPr>
        <w:pStyle w:val="Standard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Jolanta Stefaniuk, Urząd Miasta Hajnówka</w:t>
      </w:r>
    </w:p>
    <w:p w:rsidR="00D71C54" w:rsidRDefault="00D71C54" w:rsidP="00D71C54">
      <w:pPr>
        <w:pStyle w:val="Standard"/>
        <w:ind w:left="6372"/>
      </w:pPr>
    </w:p>
    <w:p w:rsidR="0014543D" w:rsidRDefault="0014543D"/>
    <w:sectPr w:rsidR="0014543D" w:rsidSect="00D71C54">
      <w:headerReference w:type="default" r:id="rId6"/>
      <w:pgSz w:w="11906" w:h="16838"/>
      <w:pgMar w:top="1417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F6" w:rsidRDefault="00CC50F6" w:rsidP="00D71C54">
      <w:r>
        <w:separator/>
      </w:r>
    </w:p>
  </w:endnote>
  <w:endnote w:type="continuationSeparator" w:id="0">
    <w:p w:rsidR="00CC50F6" w:rsidRDefault="00CC50F6" w:rsidP="00D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F6" w:rsidRDefault="00CC50F6" w:rsidP="00D71C54">
      <w:r>
        <w:separator/>
      </w:r>
    </w:p>
  </w:footnote>
  <w:footnote w:type="continuationSeparator" w:id="0">
    <w:p w:rsidR="00CC50F6" w:rsidRDefault="00CC50F6" w:rsidP="00D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C54" w:rsidRDefault="00D71C54">
    <w:pPr>
      <w:pStyle w:val="Nagwek"/>
    </w:pPr>
  </w:p>
  <w:p w:rsidR="00D71C54" w:rsidRDefault="00D71C54">
    <w:pPr>
      <w:pStyle w:val="Nagwek"/>
    </w:pPr>
  </w:p>
  <w:p w:rsidR="00D71C54" w:rsidRPr="00D71C54" w:rsidRDefault="00D71C54" w:rsidP="00D71C54">
    <w:pPr>
      <w:pStyle w:val="Nagwek"/>
      <w:jc w:val="center"/>
      <w:rPr>
        <w:sz w:val="36"/>
        <w:szCs w:val="36"/>
      </w:rPr>
    </w:pPr>
    <w:r w:rsidRPr="00D71C54">
      <w:rPr>
        <w:sz w:val="36"/>
        <w:szCs w:val="36"/>
      </w:rPr>
      <w:t>Rekrutacja  uzupełniająca do klas I w roku szk.</w:t>
    </w:r>
    <w:r>
      <w:rPr>
        <w:sz w:val="36"/>
        <w:szCs w:val="36"/>
      </w:rPr>
      <w:t xml:space="preserve"> </w:t>
    </w:r>
    <w:r w:rsidRPr="00D71C54">
      <w:rPr>
        <w:sz w:val="36"/>
        <w:szCs w:val="36"/>
      </w:rPr>
      <w:t>2020/</w:t>
    </w:r>
    <w:r>
      <w:rPr>
        <w:sz w:val="36"/>
        <w:szCs w:val="36"/>
      </w:rPr>
      <w:t>20</w:t>
    </w:r>
    <w:r w:rsidRPr="00D71C54">
      <w:rPr>
        <w:sz w:val="36"/>
        <w:szCs w:val="36"/>
      </w:rPr>
      <w:t>21</w:t>
    </w:r>
  </w:p>
  <w:p w:rsidR="00D71C54" w:rsidRDefault="00D71C54">
    <w:pPr>
      <w:pStyle w:val="Nagwek"/>
    </w:pPr>
  </w:p>
  <w:p w:rsidR="00D71C54" w:rsidRDefault="00D71C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54"/>
    <w:rsid w:val="0014543D"/>
    <w:rsid w:val="00CC50F6"/>
    <w:rsid w:val="00D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9D775"/>
  <w15:chartTrackingRefBased/>
  <w15:docId w15:val="{4F2A1BF6-ABDB-4EB9-9258-D3789EBF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C5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D71C5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71C5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C5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C5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C5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2020-05-08T10:05:00Z</dcterms:created>
  <dcterms:modified xsi:type="dcterms:W3CDTF">2020-05-08T10:10:00Z</dcterms:modified>
</cp:coreProperties>
</file>