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D5" w:rsidRDefault="00D543D5" w:rsidP="00D54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Treťohory</w:t>
      </w:r>
    </w:p>
    <w:p w:rsidR="00D543D5" w:rsidRDefault="00D543D5" w:rsidP="00D54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Kenozoikum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– Novovek Zeme</w:t>
      </w:r>
    </w:p>
    <w:p w:rsidR="00D543D5" w:rsidRDefault="00D543D5" w:rsidP="00D54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3D5" w:rsidRDefault="00D543D5" w:rsidP="00D54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trvali asi 63 </w:t>
      </w:r>
      <w:proofErr w:type="spellStart"/>
      <w:r>
        <w:rPr>
          <w:rFonts w:ascii="Times New Roman" w:hAnsi="Times New Roman"/>
          <w:b/>
          <w:sz w:val="28"/>
          <w:szCs w:val="28"/>
        </w:rPr>
        <w:t>mil.rokov</w:t>
      </w:r>
      <w:proofErr w:type="spellEnd"/>
    </w:p>
    <w:p w:rsidR="00D543D5" w:rsidRDefault="00D543D5" w:rsidP="00D543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543D5" w:rsidRDefault="00D543D5" w:rsidP="00D543D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Delia sa na: </w:t>
      </w:r>
      <w:r>
        <w:rPr>
          <w:rFonts w:ascii="Times New Roman" w:hAnsi="Times New Roman"/>
          <w:b/>
          <w:sz w:val="24"/>
          <w:szCs w:val="28"/>
        </w:rPr>
        <w:t xml:space="preserve">staršie – </w:t>
      </w:r>
      <w:proofErr w:type="spellStart"/>
      <w:r>
        <w:rPr>
          <w:rFonts w:ascii="Times New Roman" w:hAnsi="Times New Roman"/>
          <w:b/>
          <w:sz w:val="24"/>
          <w:szCs w:val="28"/>
        </w:rPr>
        <w:t>paleogén</w:t>
      </w:r>
      <w:proofErr w:type="spellEnd"/>
    </w:p>
    <w:p w:rsidR="00D543D5" w:rsidRDefault="00D543D5" w:rsidP="00D543D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                   mladšie – neogén</w:t>
      </w:r>
    </w:p>
    <w:p w:rsidR="00AE2DFA" w:rsidRDefault="00AE2DFA" w:rsidP="00C40157">
      <w:pPr>
        <w:spacing w:after="0" w:line="240" w:lineRule="auto"/>
        <w:rPr>
          <w:rFonts w:ascii="Times New Roman" w:hAnsi="Times New Roman"/>
          <w:b/>
          <w:sz w:val="24"/>
          <w:szCs w:val="28"/>
          <w:u w:val="single"/>
        </w:rPr>
      </w:pPr>
    </w:p>
    <w:p w:rsidR="00C40157" w:rsidRDefault="00C40157" w:rsidP="00C40157">
      <w:pPr>
        <w:spacing w:after="0" w:line="240" w:lineRule="auto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  <w:u w:val="single"/>
        </w:rPr>
        <w:t>Vvedúca</w:t>
      </w:r>
      <w:proofErr w:type="spellEnd"/>
      <w:r>
        <w:rPr>
          <w:rFonts w:ascii="Times New Roman" w:hAnsi="Times New Roman"/>
          <w:b/>
          <w:sz w:val="24"/>
          <w:szCs w:val="28"/>
          <w:u w:val="single"/>
        </w:rPr>
        <w:t xml:space="preserve"> skamenelina</w:t>
      </w:r>
      <w:r>
        <w:rPr>
          <w:rFonts w:ascii="Times New Roman" w:hAnsi="Times New Roman"/>
          <w:sz w:val="24"/>
          <w:szCs w:val="28"/>
        </w:rPr>
        <w:t xml:space="preserve"> - numulity</w:t>
      </w:r>
    </w:p>
    <w:p w:rsidR="00394994" w:rsidRDefault="00394994" w:rsidP="00D543D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Podnebie zo začiatku veľmi teplé postupne sa ochladzovala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>Udalosti:</w:t>
      </w:r>
      <w:r>
        <w:rPr>
          <w:rFonts w:ascii="Times New Roman" w:hAnsi="Times New Roman"/>
          <w:sz w:val="24"/>
          <w:szCs w:val="28"/>
          <w:u w:val="single"/>
        </w:rPr>
        <w:t xml:space="preserve">  </w:t>
      </w:r>
    </w:p>
    <w:p w:rsidR="00D543D5" w:rsidRDefault="00D543D5" w:rsidP="00D543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alpínske vrásnenie</w:t>
      </w:r>
      <w:r>
        <w:rPr>
          <w:rFonts w:ascii="Times New Roman" w:hAnsi="Times New Roman"/>
          <w:sz w:val="24"/>
          <w:szCs w:val="28"/>
        </w:rPr>
        <w:t xml:space="preserve"> – prebieha celé treťohory</w:t>
      </w:r>
    </w:p>
    <w:p w:rsidR="00D543D5" w:rsidRDefault="00D543D5" w:rsidP="00D543D5">
      <w:pPr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preto je to veľmi</w:t>
      </w:r>
      <w:r>
        <w:rPr>
          <w:rFonts w:ascii="Times New Roman" w:hAnsi="Times New Roman"/>
          <w:sz w:val="24"/>
          <w:szCs w:val="28"/>
        </w:rPr>
        <w:t xml:space="preserve"> nepokojné obdobie  </w:t>
      </w:r>
    </w:p>
    <w:p w:rsidR="00D543D5" w:rsidRDefault="00D543D5" w:rsidP="00D543D5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sopečná činnosť:</w:t>
      </w:r>
      <w:r>
        <w:rPr>
          <w:rFonts w:ascii="Times New Roman" w:hAnsi="Times New Roman"/>
          <w:sz w:val="24"/>
          <w:szCs w:val="28"/>
        </w:rPr>
        <w:t xml:space="preserve"> vznik sopečných pohorí</w:t>
      </w:r>
    </w:p>
    <w:p w:rsidR="00D543D5" w:rsidRDefault="00D543D5" w:rsidP="00D543D5">
      <w:pPr>
        <w:spacing w:after="0" w:line="240" w:lineRule="auto"/>
        <w:ind w:left="720"/>
        <w:rPr>
          <w:rFonts w:ascii="Times New Roman" w:hAnsi="Times New Roman"/>
          <w:sz w:val="24"/>
          <w:szCs w:val="28"/>
        </w:rPr>
      </w:pP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  <w:u w:val="single"/>
        </w:rPr>
        <w:t>Horniny</w:t>
      </w: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>-  v mori najmä úlomkovité usadené horniny</w:t>
      </w:r>
    </w:p>
    <w:p w:rsidR="00C40157" w:rsidRDefault="00C40157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    - v zátokách ropa a zemný plyn z planktónu</w:t>
      </w:r>
    </w:p>
    <w:p w:rsidR="00C40157" w:rsidRDefault="00C40157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    - sopečnou činnosťou andezit a čadič</w:t>
      </w:r>
    </w:p>
    <w:p w:rsidR="00C40157" w:rsidRDefault="00C40157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    - v o</w:t>
      </w:r>
      <w:r w:rsidR="00CB57D8">
        <w:rPr>
          <w:rFonts w:ascii="Times New Roman" w:hAnsi="Times New Roman"/>
          <w:sz w:val="24"/>
          <w:szCs w:val="28"/>
        </w:rPr>
        <w:t>b</w:t>
      </w:r>
      <w:r>
        <w:rPr>
          <w:rFonts w:ascii="Times New Roman" w:hAnsi="Times New Roman"/>
          <w:sz w:val="24"/>
          <w:szCs w:val="28"/>
        </w:rPr>
        <w:t xml:space="preserve">lastiach postihnutých vrásnením premenené horniny  </w:t>
      </w:r>
    </w:p>
    <w:p w:rsidR="00C40157" w:rsidRDefault="00C40157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 xml:space="preserve">    - v jazerách hnedé uhlie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543D5" w:rsidRDefault="00D543D5" w:rsidP="00D543D5">
      <w:pPr>
        <w:spacing w:after="0" w:line="240" w:lineRule="auto"/>
        <w:rPr>
          <w:rFonts w:ascii="Times New Roman" w:hAnsi="Times New Roman"/>
          <w:b/>
          <w:sz w:val="24"/>
          <w:szCs w:val="28"/>
          <w:u w:val="single"/>
        </w:rPr>
      </w:pPr>
      <w:r>
        <w:rPr>
          <w:rFonts w:ascii="Times New Roman" w:hAnsi="Times New Roman"/>
          <w:b/>
          <w:sz w:val="24"/>
          <w:szCs w:val="28"/>
          <w:u w:val="single"/>
        </w:rPr>
        <w:t xml:space="preserve">Živočíchy 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  <w:u w:val="single"/>
        </w:rPr>
        <w:t>v mori</w:t>
      </w:r>
      <w:r>
        <w:rPr>
          <w:rFonts w:ascii="Times New Roman" w:hAnsi="Times New Roman"/>
          <w:sz w:val="24"/>
          <w:szCs w:val="28"/>
        </w:rPr>
        <w:t xml:space="preserve"> : lastúrniky, ulitníky, koraly, ježovky, žraloky, veľryby, tulene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  <w:u w:val="single"/>
        </w:rPr>
        <w:t>na súši -</w:t>
      </w:r>
      <w:r>
        <w:rPr>
          <w:rFonts w:ascii="Times New Roman" w:hAnsi="Times New Roman"/>
          <w:sz w:val="24"/>
          <w:szCs w:val="28"/>
        </w:rPr>
        <w:t xml:space="preserve"> rozvoj cicavcov a vtákov – vedúce postavenie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- korytnačky, krokodíly, hady, jaštery, obojživelníky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- rozvoj </w:t>
      </w:r>
      <w:proofErr w:type="spellStart"/>
      <w:r>
        <w:rPr>
          <w:rFonts w:ascii="Times New Roman" w:hAnsi="Times New Roman"/>
          <w:sz w:val="24"/>
          <w:szCs w:val="28"/>
        </w:rPr>
        <w:t>hmyzu</w:t>
      </w:r>
      <w:r w:rsidR="00C40157">
        <w:rPr>
          <w:rFonts w:ascii="Times New Roman" w:hAnsi="Times New Roman"/>
          <w:sz w:val="24"/>
          <w:szCs w:val="28"/>
        </w:rPr>
        <w:t>-opeľovače</w:t>
      </w:r>
      <w:proofErr w:type="spellEnd"/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- vývoj hmyzožravcov, hlodavcov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- </w:t>
      </w:r>
      <w:proofErr w:type="spellStart"/>
      <w:r>
        <w:rPr>
          <w:rFonts w:ascii="Times New Roman" w:hAnsi="Times New Roman"/>
          <w:sz w:val="24"/>
          <w:szCs w:val="28"/>
        </w:rPr>
        <w:t>šablozubý</w:t>
      </w:r>
      <w:proofErr w:type="spellEnd"/>
      <w:r>
        <w:rPr>
          <w:rFonts w:ascii="Times New Roman" w:hAnsi="Times New Roman"/>
          <w:sz w:val="24"/>
          <w:szCs w:val="28"/>
        </w:rPr>
        <w:t xml:space="preserve"> tiger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- vývoj </w:t>
      </w:r>
      <w:proofErr w:type="spellStart"/>
      <w:r>
        <w:rPr>
          <w:rFonts w:ascii="Times New Roman" w:hAnsi="Times New Roman"/>
          <w:sz w:val="24"/>
          <w:szCs w:val="28"/>
        </w:rPr>
        <w:t>chobotnáčov</w:t>
      </w:r>
      <w:proofErr w:type="spellEnd"/>
    </w:p>
    <w:p w:rsidR="00C40157" w:rsidRDefault="00C40157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  <w:t>- veľké kopytníky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543D5" w:rsidRDefault="00D543D5" w:rsidP="00D543D5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Rastliny:</w:t>
      </w:r>
    </w:p>
    <w:p w:rsidR="00D543D5" w:rsidRDefault="00D543D5" w:rsidP="00D543D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prevládali krytosemenné rastliny – javory, buky, duby, figovníky, palmy</w:t>
      </w:r>
    </w:p>
    <w:p w:rsidR="00D543D5" w:rsidRDefault="00D543D5" w:rsidP="00D543D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aj nahosemenné rastliny - ihličnaté</w:t>
      </w:r>
    </w:p>
    <w:p w:rsidR="00D543D5" w:rsidRDefault="00D543D5" w:rsidP="00D543D5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lúky</w:t>
      </w:r>
      <w:r>
        <w:rPr>
          <w:rFonts w:ascii="Times New Roman" w:hAnsi="Times New Roman"/>
          <w:sz w:val="24"/>
          <w:szCs w:val="28"/>
        </w:rPr>
        <w:t xml:space="preserve"> pokryté trávami  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Odumretím najmä stromov</w:t>
      </w:r>
      <w:r w:rsidR="00C40157">
        <w:rPr>
          <w:rFonts w:ascii="Times New Roman" w:hAnsi="Times New Roman"/>
          <w:sz w:val="24"/>
          <w:szCs w:val="28"/>
        </w:rPr>
        <w:t xml:space="preserve"> ihličnatých a listnatých</w:t>
      </w:r>
      <w:r>
        <w:rPr>
          <w:rFonts w:ascii="Times New Roman" w:hAnsi="Times New Roman"/>
          <w:sz w:val="24"/>
          <w:szCs w:val="28"/>
        </w:rPr>
        <w:t xml:space="preserve"> – vznikli ložiská </w:t>
      </w:r>
      <w:r>
        <w:rPr>
          <w:rFonts w:ascii="Times New Roman" w:hAnsi="Times New Roman"/>
          <w:b/>
          <w:sz w:val="24"/>
          <w:szCs w:val="28"/>
        </w:rPr>
        <w:t xml:space="preserve">hnedého  </w:t>
      </w:r>
      <w:r>
        <w:rPr>
          <w:rFonts w:ascii="Times New Roman" w:hAnsi="Times New Roman"/>
          <w:sz w:val="24"/>
          <w:szCs w:val="28"/>
        </w:rPr>
        <w:t>uhlia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Ihličnaté stromy – živica – v nej sa zakonzervovalo veľa druhov hmyzu. Skamenená živica žltooranžovej farby, priehľadná sa nazýva </w:t>
      </w:r>
      <w:r>
        <w:rPr>
          <w:rFonts w:ascii="Times New Roman" w:hAnsi="Times New Roman"/>
          <w:b/>
          <w:sz w:val="24"/>
          <w:szCs w:val="28"/>
        </w:rPr>
        <w:t xml:space="preserve">jantár </w:t>
      </w:r>
      <w:r>
        <w:rPr>
          <w:rFonts w:ascii="Times New Roman" w:hAnsi="Times New Roman"/>
          <w:sz w:val="24"/>
          <w:szCs w:val="28"/>
        </w:rPr>
        <w:t>– používa sa ako ozdobný kameň</w:t>
      </w:r>
    </w:p>
    <w:p w:rsidR="00D543D5" w:rsidRDefault="00D543D5" w:rsidP="00D543D5">
      <w:pPr>
        <w:spacing w:after="0" w:line="240" w:lineRule="auto"/>
        <w:rPr>
          <w:rFonts w:ascii="Times New Roman" w:hAnsi="Times New Roman"/>
          <w:sz w:val="24"/>
          <w:szCs w:val="28"/>
        </w:rPr>
      </w:pPr>
    </w:p>
    <w:p w:rsidR="00C40157" w:rsidRDefault="00AE2DFA">
      <w:r>
        <w:t xml:space="preserve">Koncom treťohôr sa objavujú živočíšny predchodcovia človeka: </w:t>
      </w:r>
      <w:proofErr w:type="spellStart"/>
      <w:r>
        <w:t>Ramapitecus</w:t>
      </w:r>
      <w:proofErr w:type="spellEnd"/>
      <w:r>
        <w:t xml:space="preserve"> a </w:t>
      </w:r>
      <w:proofErr w:type="spellStart"/>
      <w:r>
        <w:t>Australopithecus</w:t>
      </w:r>
      <w:proofErr w:type="spellEnd"/>
      <w:r>
        <w:t xml:space="preserve"> </w:t>
      </w:r>
    </w:p>
    <w:p w:rsidR="005829B0" w:rsidRDefault="00F5006D">
      <w:hyperlink r:id="rId5" w:history="1">
        <w:r w:rsidR="005829B0" w:rsidRPr="00CF6349">
          <w:rPr>
            <w:rStyle w:val="Hypertextovprepojenie"/>
          </w:rPr>
          <w:t>https://www.cez.cz/edee/content/file/static/encyklopedie/encyklopedie-energetiky/02/ropa_1.html</w:t>
        </w:r>
      </w:hyperlink>
      <w:r w:rsidR="005829B0">
        <w:t xml:space="preserve"> </w:t>
      </w:r>
    </w:p>
    <w:p w:rsidR="006A7F29" w:rsidRDefault="00F5006D">
      <w:hyperlink r:id="rId6" w:history="1">
        <w:r w:rsidR="006A7F29" w:rsidRPr="00CF6349">
          <w:rPr>
            <w:rStyle w:val="Hypertextovprepojenie"/>
          </w:rPr>
          <w:t>https://invivomagazin.sk/odkaz-dinosaurov-hrozovtaky-a-dalsie-pozemne-operence-praveku_564.html</w:t>
        </w:r>
      </w:hyperlink>
      <w:r w:rsidR="006A7F29">
        <w:t xml:space="preserve"> </w:t>
      </w:r>
    </w:p>
    <w:p w:rsidR="00BF6B56" w:rsidRDefault="00BF6B56">
      <w:hyperlink r:id="rId7" w:history="1">
        <w:r w:rsidRPr="00BC6574">
          <w:rPr>
            <w:rStyle w:val="Hypertextovprepojenie"/>
          </w:rPr>
          <w:t>https://docplayer.sk/199598219-Ahojte-deviataci-pre%C4%8D%C3%ADtajte-si-t%C3%BAto-prezent%C3%A1ciu-a-pod%C4%8Diarknut%C3%A9-%C4%8Dasti-si-nap%C3%AD%C5%A1te-ako-pozn%C3%A1mky-obsahuje-u%C4%8Divo-aj-na-bud%C3%BAci-t%C3%BD%C5%BEde%C5%88-tzn.html</w:t>
        </w:r>
      </w:hyperlink>
      <w:r>
        <w:t xml:space="preserve"> </w:t>
      </w:r>
    </w:p>
    <w:p w:rsidR="00BF6B56" w:rsidRDefault="00BF6B56">
      <w:r>
        <w:rPr>
          <w:noProof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16402</wp:posOffset>
            </wp:positionH>
            <wp:positionV relativeFrom="paragraph">
              <wp:posOffset>-2648</wp:posOffset>
            </wp:positionV>
            <wp:extent cx="5001761" cy="3752491"/>
            <wp:effectExtent l="19050" t="0" r="8389" b="0"/>
            <wp:wrapNone/>
            <wp:docPr id="8" name="Obrázok 8" descr="The Beast of Baluchistan, aka Indricotherium, or formerly as Baluchitherium  or Paraceratherium: the largest land mammal ever. This relative of rhinos  lived 30 million years ago and is estimated to have weigh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he Beast of Baluchistan, aka Indricotherium, or formerly as Baluchitherium  or Paraceratherium: the largest land mammal ever. This relative of rhinos  lived 30 million years ago and is estimated to have weighe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1761" cy="3752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6B56" w:rsidRDefault="00BF6B56"/>
    <w:p w:rsidR="00BF6B56" w:rsidRDefault="00BF6B56"/>
    <w:p w:rsidR="00BF6B56" w:rsidRDefault="00BF6B56"/>
    <w:p w:rsidR="00BF6B56" w:rsidRDefault="00BF6B56"/>
    <w:p w:rsidR="00BF6B56" w:rsidRDefault="00BF6B56"/>
    <w:p w:rsidR="00BF6B56" w:rsidRDefault="00BF6B56"/>
    <w:p w:rsidR="00BF6B56" w:rsidRDefault="00BF6B56"/>
    <w:p w:rsidR="00BF6B56" w:rsidRDefault="00BF6B56"/>
    <w:p w:rsidR="00BF6B56" w:rsidRDefault="00BF6B56"/>
    <w:p w:rsidR="00BF6B56" w:rsidRDefault="00BF6B56"/>
    <w:p w:rsidR="00BF6B56" w:rsidRDefault="00BF6B56"/>
    <w:p w:rsidR="00BF6B56" w:rsidRDefault="00BF6B56">
      <w:r>
        <w:rPr>
          <w:noProof/>
          <w:lang w:eastAsia="sk-SK"/>
        </w:rPr>
        <w:lastRenderedPageBreak/>
        <w:drawing>
          <wp:inline distT="0" distB="0" distL="0" distR="0">
            <wp:extent cx="4080510" cy="4873625"/>
            <wp:effectExtent l="19050" t="0" r="0" b="0"/>
            <wp:docPr id="12" name="Obrázok 12" descr="xxx O histórií spolužitia človeka s koňom xx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xxx O histórií spolužitia človeka s koňom xx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487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sectPr w:rsidR="00BF6B56" w:rsidSect="004E53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6065C9"/>
    <w:multiLevelType w:val="hybridMultilevel"/>
    <w:tmpl w:val="8482005E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E9C1A36"/>
    <w:multiLevelType w:val="hybridMultilevel"/>
    <w:tmpl w:val="A3F2EF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543D5"/>
    <w:rsid w:val="00134AFA"/>
    <w:rsid w:val="00394994"/>
    <w:rsid w:val="004E5322"/>
    <w:rsid w:val="005829B0"/>
    <w:rsid w:val="006A7F29"/>
    <w:rsid w:val="00822A7F"/>
    <w:rsid w:val="00AE2DFA"/>
    <w:rsid w:val="00BF6B56"/>
    <w:rsid w:val="00C40157"/>
    <w:rsid w:val="00CB57D8"/>
    <w:rsid w:val="00D543D5"/>
    <w:rsid w:val="00F500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43D5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829B0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6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6B5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3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docplayer.sk/199598219-Ahojte-deviataci-pre%C4%8D%C3%ADtajte-si-t%C3%BAto-prezent%C3%A1ciu-a-pod%C4%8Diarknut%C3%A9-%C4%8Dasti-si-nap%C3%AD%C5%A1te-ako-pozn%C3%A1mky-obsahuje-u%C4%8Divo-aj-na-bud%C3%BAci-t%C3%BD%C5%BEde%C5%88-tz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ivomagazin.sk/odkaz-dinosaurov-hrozovtaky-a-dalsie-pozemne-operence-praveku_564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ez.cz/edee/content/file/static/encyklopedie/encyklopedie-energetiky/02/ropa_1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NTB</dc:creator>
  <cp:keywords/>
  <dc:description/>
  <cp:lastModifiedBy>NTB</cp:lastModifiedBy>
  <cp:revision>8</cp:revision>
  <dcterms:created xsi:type="dcterms:W3CDTF">2020-03-24T09:02:00Z</dcterms:created>
  <dcterms:modified xsi:type="dcterms:W3CDTF">2021-04-09T09:09:00Z</dcterms:modified>
</cp:coreProperties>
</file>