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E2" w:rsidRDefault="003171E2" w:rsidP="003171E2">
      <w:pPr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71E2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WARUNKI ŻYCIA W WODZIE  NOTATKA   kl. 4 przyroda </w:t>
      </w:r>
    </w:p>
    <w:p w:rsidR="003C0E22" w:rsidRPr="003C0E22" w:rsidRDefault="003C0E22" w:rsidP="003C0E22">
      <w:pPr>
        <w:pStyle w:val="Akapitzlist"/>
        <w:numPr>
          <w:ilvl w:val="0"/>
          <w:numId w:val="8"/>
        </w:numPr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0E22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 się dzieje w wodzie?</w:t>
      </w:r>
    </w:p>
    <w:p w:rsidR="003C0E22" w:rsidRPr="003C0E22" w:rsidRDefault="003C0E22" w:rsidP="003C0E22">
      <w:pPr>
        <w:pStyle w:val="Akapitzlis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0E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 w:rsidRPr="003C0E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woda nieustannie się porusza</w:t>
      </w:r>
    </w:p>
    <w:p w:rsidR="003C0E22" w:rsidRPr="003C0E22" w:rsidRDefault="003C0E22" w:rsidP="003C0E22">
      <w:pPr>
        <w:pStyle w:val="Akapitzlis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0E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 w:rsidRPr="003C0E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woda  ma większy opór niż powietrze</w:t>
      </w:r>
    </w:p>
    <w:p w:rsidR="003C0E22" w:rsidRPr="003C0E22" w:rsidRDefault="003C0E22" w:rsidP="003C0E22">
      <w:pPr>
        <w:pStyle w:val="Akapitzlis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0E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 w:rsidRPr="003C0E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wodzie  jest mniej tlenu </w:t>
      </w:r>
    </w:p>
    <w:p w:rsidR="003C0E22" w:rsidRPr="003C0E22" w:rsidRDefault="003C0E22" w:rsidP="003C0E22">
      <w:pPr>
        <w:pStyle w:val="Akapitzlis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0E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 w:rsidRPr="003C0E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woda nie zmienia gwałtownie temp</w:t>
      </w:r>
    </w:p>
    <w:p w:rsidR="003171E2" w:rsidRPr="003C0E22" w:rsidRDefault="003C0E22" w:rsidP="003C0E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="003171E2" w:rsidRPr="003C0E22">
        <w:rPr>
          <w:b/>
          <w:sz w:val="24"/>
          <w:szCs w:val="24"/>
        </w:rPr>
        <w:t>Przystosowania organizmów do życia w wodzie np. ryby</w:t>
      </w:r>
    </w:p>
    <w:p w:rsidR="003171E2" w:rsidRPr="003171E2" w:rsidRDefault="003171E2" w:rsidP="003171E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171E2">
        <w:rPr>
          <w:sz w:val="24"/>
          <w:szCs w:val="24"/>
        </w:rPr>
        <w:t xml:space="preserve"> Zwierzęta wodne muszą pokonać większy opór wody dlatego</w:t>
      </w:r>
    </w:p>
    <w:p w:rsidR="003171E2" w:rsidRPr="003171E2" w:rsidRDefault="003171E2" w:rsidP="003171E2">
      <w:pPr>
        <w:rPr>
          <w:sz w:val="24"/>
          <w:szCs w:val="24"/>
        </w:rPr>
      </w:pPr>
      <w:r w:rsidRPr="003171E2">
        <w:rPr>
          <w:sz w:val="24"/>
          <w:szCs w:val="24"/>
        </w:rPr>
        <w:t xml:space="preserve">MAJĄ:  * Opływowy kształt ciała  </w:t>
      </w:r>
      <w:r w:rsidRPr="003171E2">
        <w:rPr>
          <w:noProof/>
          <w:sz w:val="24"/>
          <w:szCs w:val="24"/>
          <w:lang w:eastAsia="pl-PL"/>
        </w:rPr>
        <w:drawing>
          <wp:inline distT="0" distB="0" distL="0" distR="0">
            <wp:extent cx="876300" cy="657226"/>
            <wp:effectExtent l="0" t="0" r="0" b="9525"/>
            <wp:docPr id="1" name="Obraz 1" descr="POWRÓT FOKI - Aktualne wydarzenia z kraju i zagranicy - Wyborcz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RÓT FOKI - Aktualne wydarzenia z kraju i zagranicy - Wyborcz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8223" cy="67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np. foka , ryby  </w:t>
      </w:r>
    </w:p>
    <w:p w:rsidR="003171E2" w:rsidRDefault="003171E2" w:rsidP="003171E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171E2">
        <w:rPr>
          <w:sz w:val="24"/>
          <w:szCs w:val="24"/>
        </w:rPr>
        <w:t xml:space="preserve">Maja płetwy do pływania </w:t>
      </w:r>
    </w:p>
    <w:p w:rsidR="00B76015" w:rsidRDefault="003171E2" w:rsidP="003171E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Ciało pokrywa śluz</w:t>
      </w:r>
    </w:p>
    <w:p w:rsidR="00B76015" w:rsidRDefault="00B76015" w:rsidP="00B76015">
      <w:pPr>
        <w:rPr>
          <w:sz w:val="24"/>
          <w:szCs w:val="24"/>
        </w:rPr>
      </w:pPr>
    </w:p>
    <w:p w:rsidR="003171E2" w:rsidRPr="00E44C8A" w:rsidRDefault="00E44C8A" w:rsidP="00E44C8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76015" w:rsidRPr="00E44C8A">
        <w:rPr>
          <w:b/>
          <w:sz w:val="24"/>
          <w:szCs w:val="24"/>
        </w:rPr>
        <w:t xml:space="preserve">BUDOWA CIAŁA RYBY I PRZYSTOWANIE do życia w wodzie </w:t>
      </w:r>
      <w:r w:rsidR="003171E2" w:rsidRPr="00E44C8A">
        <w:rPr>
          <w:b/>
          <w:sz w:val="24"/>
          <w:szCs w:val="24"/>
        </w:rPr>
        <w:t xml:space="preserve"> </w:t>
      </w:r>
    </w:p>
    <w:p w:rsidR="003171E2" w:rsidRDefault="003171E2" w:rsidP="003171E2">
      <w:pPr>
        <w:pStyle w:val="Akapitzlist"/>
      </w:pPr>
    </w:p>
    <w:p w:rsidR="00B76015" w:rsidRDefault="006115DA" w:rsidP="003171E2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1095375</wp:posOffset>
                </wp:positionV>
                <wp:extent cx="2000250" cy="1647825"/>
                <wp:effectExtent l="0" t="0" r="76200" b="4762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1647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922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68.75pt;margin-top:86.25pt;width:157.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B7601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857250</wp:posOffset>
                </wp:positionV>
                <wp:extent cx="876300" cy="1781175"/>
                <wp:effectExtent l="38100" t="38100" r="19050" b="285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1781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716A4" id="Łącznik prosty ze strzałką 3" o:spid="_x0000_s1026" type="#_x0000_t32" style="position:absolute;margin-left:138pt;margin-top:67.5pt;width:69pt;height:140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B76015">
        <w:rPr>
          <w:noProof/>
          <w:lang w:eastAsia="pl-PL"/>
        </w:rPr>
        <w:drawing>
          <wp:inline distT="0" distB="0" distL="0" distR="0">
            <wp:extent cx="4522484" cy="2609850"/>
            <wp:effectExtent l="0" t="0" r="0" b="0"/>
            <wp:docPr id="2" name="Obraz 2" descr="Ryby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yby - Epodrecznik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44" cy="261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015" w:rsidRDefault="00B76015" w:rsidP="00B76015">
      <w:pPr>
        <w:jc w:val="center"/>
      </w:pPr>
      <w:r>
        <w:t xml:space="preserve">Łuski ułożone dachówkowato </w:t>
      </w:r>
      <w:r w:rsidR="006115DA">
        <w:t xml:space="preserve">            Linia naboczna</w:t>
      </w:r>
    </w:p>
    <w:p w:rsidR="006E227C" w:rsidRDefault="006E227C" w:rsidP="00B76015">
      <w:pPr>
        <w:jc w:val="center"/>
      </w:pPr>
    </w:p>
    <w:p w:rsidR="006E227C" w:rsidRDefault="006E227C" w:rsidP="006E227C">
      <w:pPr>
        <w:pStyle w:val="Akapitzlist"/>
        <w:numPr>
          <w:ilvl w:val="0"/>
          <w:numId w:val="7"/>
        </w:numPr>
      </w:pPr>
      <w:r>
        <w:t xml:space="preserve">Rola płetw  </w:t>
      </w:r>
    </w:p>
    <w:p w:rsidR="006E227C" w:rsidRDefault="006E227C" w:rsidP="006E227C">
      <w:pPr>
        <w:pStyle w:val="Akapitzlist"/>
        <w:numPr>
          <w:ilvl w:val="0"/>
          <w:numId w:val="5"/>
        </w:numPr>
      </w:pPr>
      <w:r>
        <w:t xml:space="preserve">utrzymanie ryby w odpowiednim położeniu </w:t>
      </w:r>
    </w:p>
    <w:p w:rsidR="006E227C" w:rsidRDefault="006E227C" w:rsidP="006E227C">
      <w:pPr>
        <w:pStyle w:val="Akapitzlist"/>
        <w:numPr>
          <w:ilvl w:val="0"/>
          <w:numId w:val="5"/>
        </w:numPr>
      </w:pPr>
      <w:r>
        <w:t>sterowanie ruchem</w:t>
      </w:r>
    </w:p>
    <w:p w:rsidR="006E227C" w:rsidRDefault="006E227C" w:rsidP="006E227C">
      <w:pPr>
        <w:pStyle w:val="Akapitzlist"/>
        <w:numPr>
          <w:ilvl w:val="0"/>
          <w:numId w:val="5"/>
        </w:numPr>
      </w:pPr>
      <w:r>
        <w:t>wykonywanie zwrotów i zatrzymywanie się , pływanie do tyłu</w:t>
      </w:r>
    </w:p>
    <w:p w:rsidR="006E227C" w:rsidRDefault="006E227C" w:rsidP="006E227C">
      <w:pPr>
        <w:pStyle w:val="Akapitzlist"/>
        <w:numPr>
          <w:ilvl w:val="0"/>
          <w:numId w:val="5"/>
        </w:numPr>
      </w:pPr>
      <w:r>
        <w:t xml:space="preserve">siła napędowa ryby </w:t>
      </w:r>
    </w:p>
    <w:p w:rsidR="006115DA" w:rsidRDefault="006115DA" w:rsidP="006115DA">
      <w:pPr>
        <w:pStyle w:val="Akapitzlist"/>
        <w:numPr>
          <w:ilvl w:val="0"/>
          <w:numId w:val="7"/>
        </w:numPr>
      </w:pPr>
      <w:r>
        <w:t xml:space="preserve">Ma linię naboczna – jako narząd zmysłów </w:t>
      </w:r>
    </w:p>
    <w:p w:rsidR="00574284" w:rsidRPr="006115DA" w:rsidRDefault="006115DA" w:rsidP="006115DA">
      <w:pPr>
        <w:rPr>
          <w:b/>
          <w:sz w:val="24"/>
          <w:szCs w:val="24"/>
        </w:rPr>
      </w:pPr>
      <w:r w:rsidRPr="006115DA">
        <w:rPr>
          <w:b/>
          <w:sz w:val="24"/>
          <w:szCs w:val="24"/>
        </w:rPr>
        <w:lastRenderedPageBreak/>
        <w:t>3.</w:t>
      </w:r>
      <w:r w:rsidR="00574284" w:rsidRPr="006115DA">
        <w:rPr>
          <w:b/>
          <w:sz w:val="24"/>
          <w:szCs w:val="24"/>
        </w:rPr>
        <w:t xml:space="preserve">JAK ROŚLINY PRZYSTOSOWAŁY SIĘ DO ŻYCIA W WODZIE? </w:t>
      </w:r>
    </w:p>
    <w:p w:rsidR="00574284" w:rsidRPr="00574284" w:rsidRDefault="00574284" w:rsidP="00574284">
      <w:pPr>
        <w:pStyle w:val="Akapitzlist"/>
        <w:rPr>
          <w:b/>
        </w:rPr>
      </w:pPr>
      <w:r>
        <w:rPr>
          <w:b/>
        </w:rPr>
        <w:t>A_</w:t>
      </w:r>
      <w:r w:rsidR="00CC5B0B">
        <w:rPr>
          <w:b/>
        </w:rPr>
        <w:t>)</w:t>
      </w:r>
      <w:r>
        <w:rPr>
          <w:b/>
        </w:rPr>
        <w:t>rośliny zanurzone</w:t>
      </w:r>
      <w:r w:rsidR="00CC5B0B">
        <w:rPr>
          <w:b/>
        </w:rPr>
        <w:t xml:space="preserve"> </w:t>
      </w:r>
      <w:r>
        <w:rPr>
          <w:b/>
        </w:rPr>
        <w:t xml:space="preserve"> </w:t>
      </w:r>
      <w:r w:rsidR="00CC5B0B">
        <w:rPr>
          <w:b/>
        </w:rPr>
        <w:t xml:space="preserve"> </w:t>
      </w:r>
      <w:r w:rsidR="00CC5B0B">
        <w:rPr>
          <w:noProof/>
          <w:lang w:eastAsia="pl-PL"/>
        </w:rPr>
        <w:drawing>
          <wp:inline distT="0" distB="0" distL="0" distR="0">
            <wp:extent cx="933450" cy="784860"/>
            <wp:effectExtent l="0" t="0" r="0" b="0"/>
            <wp:docPr id="4" name="Obraz 4" descr="Wywłócznik okółkowy :: Oczko wod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ywłócznik okółkowy :: Oczko wod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01" cy="80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B0B">
        <w:rPr>
          <w:b/>
        </w:rPr>
        <w:t xml:space="preserve"> </w:t>
      </w:r>
      <w:proofErr w:type="spellStart"/>
      <w:r w:rsidR="00CC5B0B">
        <w:rPr>
          <w:b/>
        </w:rPr>
        <w:t>np.wywłócznik</w:t>
      </w:r>
      <w:proofErr w:type="spellEnd"/>
      <w:r w:rsidR="00CC5B0B">
        <w:rPr>
          <w:b/>
        </w:rPr>
        <w:t xml:space="preserve"> </w:t>
      </w:r>
    </w:p>
    <w:p w:rsidR="006E227C" w:rsidRDefault="00CC5B0B" w:rsidP="006115DA">
      <w:pPr>
        <w:pStyle w:val="Akapitzlist"/>
        <w:numPr>
          <w:ilvl w:val="0"/>
          <w:numId w:val="5"/>
        </w:numPr>
      </w:pPr>
      <w:r>
        <w:t>Wiotkie , bardzo delikatne</w:t>
      </w:r>
    </w:p>
    <w:p w:rsidR="00CC5B0B" w:rsidRDefault="006115DA" w:rsidP="00CC5B0B">
      <w:pPr>
        <w:pStyle w:val="Akapitzlist"/>
        <w:numPr>
          <w:ilvl w:val="0"/>
          <w:numId w:val="5"/>
        </w:numPr>
      </w:pPr>
      <w:r>
        <w:t xml:space="preserve">Liście postrzępione (lub jak taśma) </w:t>
      </w:r>
    </w:p>
    <w:p w:rsidR="006115DA" w:rsidRDefault="006115DA" w:rsidP="00CC5B0B">
      <w:pPr>
        <w:pStyle w:val="Akapitzlist"/>
        <w:numPr>
          <w:ilvl w:val="0"/>
          <w:numId w:val="5"/>
        </w:numPr>
      </w:pPr>
      <w:r>
        <w:t xml:space="preserve">Łodyga mocna, odporna na rozerwanie –nieustanie się kołyszą </w:t>
      </w:r>
    </w:p>
    <w:p w:rsidR="006115DA" w:rsidRDefault="006115DA" w:rsidP="006115DA">
      <w:pPr>
        <w:pStyle w:val="Akapitzlist"/>
        <w:ind w:left="1005"/>
        <w:rPr>
          <w:b/>
        </w:rPr>
      </w:pPr>
      <w:r w:rsidRPr="006115DA">
        <w:rPr>
          <w:b/>
        </w:rPr>
        <w:t xml:space="preserve">B) Zwierzęta wodne </w:t>
      </w:r>
    </w:p>
    <w:p w:rsidR="006115DA" w:rsidRDefault="006115DA" w:rsidP="006115DA">
      <w:r w:rsidRPr="006115DA">
        <w:rPr>
          <w:b/>
        </w:rPr>
        <w:sym w:font="Wingdings" w:char="F0E0"/>
      </w:r>
      <w:r>
        <w:rPr>
          <w:b/>
        </w:rPr>
        <w:t xml:space="preserve"> </w:t>
      </w:r>
      <w:r w:rsidRPr="006115DA">
        <w:t>świetnie pływają</w:t>
      </w:r>
      <w:r>
        <w:t xml:space="preserve">, bo mają umięśnione ciało </w:t>
      </w:r>
      <w:r w:rsidRPr="006115DA">
        <w:t xml:space="preserve"> – przez to pokonują ruch wody </w:t>
      </w:r>
      <w:r>
        <w:t>np. żaba</w:t>
      </w:r>
    </w:p>
    <w:p w:rsidR="006115DA" w:rsidRDefault="006115DA" w:rsidP="006115DA">
      <w:pPr>
        <w:pStyle w:val="Akapitzlist"/>
        <w:numPr>
          <w:ilvl w:val="0"/>
          <w:numId w:val="3"/>
        </w:numPr>
      </w:pPr>
      <w:r>
        <w:t xml:space="preserve">Przytwierdzają się do dna, do kamieni np. pijawki </w:t>
      </w:r>
    </w:p>
    <w:p w:rsidR="006115DA" w:rsidRDefault="006115DA" w:rsidP="006115DA">
      <w:pPr>
        <w:pStyle w:val="Akapitzlist"/>
        <w:numPr>
          <w:ilvl w:val="0"/>
          <w:numId w:val="3"/>
        </w:numPr>
      </w:pPr>
      <w:r>
        <w:t>Mają ciężkie muszle np. ślimak</w:t>
      </w:r>
    </w:p>
    <w:p w:rsidR="006115DA" w:rsidRPr="006115DA" w:rsidRDefault="006115DA" w:rsidP="006115DA">
      <w:pPr>
        <w:pStyle w:val="Akapitzlist"/>
        <w:numPr>
          <w:ilvl w:val="0"/>
          <w:numId w:val="3"/>
        </w:numPr>
        <w:rPr>
          <w:u w:val="single"/>
        </w:rPr>
      </w:pPr>
      <w:r>
        <w:t xml:space="preserve"> Niektóre  nie potrafią przeciwstawić się ruchom wody –</w:t>
      </w:r>
      <w:r w:rsidRPr="006115DA">
        <w:rPr>
          <w:u w:val="single"/>
        </w:rPr>
        <w:t xml:space="preserve">są składnikiem planktonu np. rozwielitka </w:t>
      </w:r>
    </w:p>
    <w:p w:rsidR="008A1020" w:rsidRDefault="00E44C8A" w:rsidP="006115DA">
      <w:pPr>
        <w:rPr>
          <w:b/>
        </w:rPr>
      </w:pPr>
      <w:r>
        <w:rPr>
          <w:b/>
        </w:rPr>
        <w:t xml:space="preserve">4. Omawiamy warunki życia w wodzie: </w:t>
      </w:r>
    </w:p>
    <w:p w:rsidR="006115DA" w:rsidRDefault="008A1020" w:rsidP="006115DA">
      <w:pPr>
        <w:rPr>
          <w:b/>
        </w:rPr>
      </w:pPr>
      <w:r>
        <w:rPr>
          <w:b/>
        </w:rPr>
        <w:t xml:space="preserve">I . </w:t>
      </w:r>
      <w:r w:rsidR="00E44C8A">
        <w:rPr>
          <w:b/>
        </w:rPr>
        <w:t>TLEN</w:t>
      </w:r>
    </w:p>
    <w:p w:rsidR="00E44C8A" w:rsidRPr="008A1020" w:rsidRDefault="00E44C8A" w:rsidP="00E44C8A">
      <w:pPr>
        <w:pStyle w:val="Akapitzlist"/>
        <w:numPr>
          <w:ilvl w:val="0"/>
          <w:numId w:val="3"/>
        </w:numPr>
      </w:pPr>
      <w:r w:rsidRPr="008A1020">
        <w:t>w wodzie jest w postaci rozpuszczonej</w:t>
      </w:r>
    </w:p>
    <w:p w:rsidR="00E44C8A" w:rsidRPr="008A1020" w:rsidRDefault="00E44C8A" w:rsidP="00E44C8A">
      <w:pPr>
        <w:pStyle w:val="Akapitzlist"/>
        <w:numPr>
          <w:ilvl w:val="0"/>
          <w:numId w:val="3"/>
        </w:numPr>
      </w:pPr>
      <w:r w:rsidRPr="008A1020">
        <w:t>jest go mniej niż w powietrzu</w:t>
      </w:r>
    </w:p>
    <w:p w:rsidR="00E44C8A" w:rsidRPr="008A1020" w:rsidRDefault="008A1020" w:rsidP="00E44C8A">
      <w:pPr>
        <w:pStyle w:val="Akapitzlist"/>
        <w:numPr>
          <w:ilvl w:val="0"/>
          <w:numId w:val="3"/>
        </w:numPr>
      </w:pPr>
      <w:r w:rsidRPr="008A1020">
        <w:t xml:space="preserve">rośliny uwalniają go w procesie fotosyntezy </w:t>
      </w:r>
    </w:p>
    <w:p w:rsidR="008A1020" w:rsidRDefault="008A1020" w:rsidP="008A1020">
      <w:pPr>
        <w:pStyle w:val="Akapitzlist"/>
        <w:rPr>
          <w:b/>
        </w:rPr>
      </w:pPr>
    </w:p>
    <w:p w:rsidR="008A1020" w:rsidRDefault="008A1020" w:rsidP="008A1020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ZWIERZĘTA: jak oddychają tlenem z wody?</w:t>
      </w:r>
    </w:p>
    <w:p w:rsidR="008A1020" w:rsidRDefault="008A1020" w:rsidP="008A1020">
      <w:pPr>
        <w:pStyle w:val="Akapitzlist"/>
        <w:numPr>
          <w:ilvl w:val="0"/>
          <w:numId w:val="5"/>
        </w:numPr>
      </w:pPr>
      <w:r w:rsidRPr="008A1020">
        <w:t xml:space="preserve">Pobierają tlen całą powierzchnią ciała np. rozwielitka </w:t>
      </w:r>
    </w:p>
    <w:p w:rsidR="008A1020" w:rsidRDefault="008A1020" w:rsidP="008A1020">
      <w:pPr>
        <w:pStyle w:val="Akapitzlist"/>
        <w:numPr>
          <w:ilvl w:val="0"/>
          <w:numId w:val="5"/>
        </w:numPr>
      </w:pPr>
      <w:r>
        <w:t>Przez skrzela  np. ryby, raki</w:t>
      </w:r>
    </w:p>
    <w:p w:rsidR="008A1020" w:rsidRDefault="008A1020" w:rsidP="008A1020">
      <w:pPr>
        <w:pStyle w:val="Akapitzlist"/>
        <w:numPr>
          <w:ilvl w:val="0"/>
          <w:numId w:val="5"/>
        </w:numPr>
      </w:pPr>
      <w:r>
        <w:t xml:space="preserve">Delfiny, wieloryby –oddychają tlenem z powietrza, muszą więc  podpływać co jakiś czas na powierzchnie i wynurzać się z  wody </w:t>
      </w:r>
    </w:p>
    <w:p w:rsidR="008A1020" w:rsidRDefault="008A1020" w:rsidP="008A1020">
      <w:pPr>
        <w:rPr>
          <w:b/>
        </w:rPr>
      </w:pPr>
      <w:r w:rsidRPr="008A1020">
        <w:rPr>
          <w:b/>
        </w:rPr>
        <w:t>II. TEMPERATURA</w:t>
      </w:r>
    </w:p>
    <w:p w:rsidR="008A1020" w:rsidRPr="008A1020" w:rsidRDefault="008A1020" w:rsidP="008A1020">
      <w:pPr>
        <w:pStyle w:val="Akapitzlist"/>
        <w:numPr>
          <w:ilvl w:val="0"/>
          <w:numId w:val="3"/>
        </w:numPr>
      </w:pPr>
      <w:r w:rsidRPr="008A1020">
        <w:t>Nie ma  gwałtownych zmian</w:t>
      </w:r>
    </w:p>
    <w:p w:rsidR="008A1020" w:rsidRDefault="008A1020" w:rsidP="008A1020">
      <w:pPr>
        <w:pStyle w:val="Akapitzlist"/>
        <w:numPr>
          <w:ilvl w:val="0"/>
          <w:numId w:val="3"/>
        </w:numPr>
      </w:pPr>
      <w:r w:rsidRPr="008A1020">
        <w:t xml:space="preserve">Woda wolno się nagrzewa i wolno schładza </w:t>
      </w:r>
    </w:p>
    <w:p w:rsidR="008A1020" w:rsidRDefault="008A1020" w:rsidP="008A1020">
      <w:pPr>
        <w:pStyle w:val="Akapitzlist"/>
        <w:numPr>
          <w:ilvl w:val="0"/>
          <w:numId w:val="3"/>
        </w:numPr>
      </w:pPr>
      <w:r>
        <w:t>W wodach np. jeziora, stawy przy dnie panuje zawsze temp. 4 st. C (przez to dno nie zamarza)</w:t>
      </w:r>
    </w:p>
    <w:p w:rsidR="0037354B" w:rsidRDefault="0037354B" w:rsidP="0037354B">
      <w:pPr>
        <w:rPr>
          <w:b/>
        </w:rPr>
      </w:pPr>
      <w:r w:rsidRPr="001A4E71">
        <w:rPr>
          <w:b/>
        </w:rPr>
        <w:t>III. ŚWIATŁO</w:t>
      </w:r>
      <w:r w:rsidR="001A4E71">
        <w:rPr>
          <w:b/>
        </w:rPr>
        <w:t xml:space="preserve"> Słoneczne </w:t>
      </w:r>
    </w:p>
    <w:p w:rsidR="001A4E71" w:rsidRDefault="001A4E71" w:rsidP="001A4E71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Dociera tylko do pewnych głębokości</w:t>
      </w:r>
    </w:p>
    <w:p w:rsidR="001A4E71" w:rsidRPr="001A4E71" w:rsidRDefault="001A4E71" w:rsidP="001A4E71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Od przejrzystości wody  i głębokości zbiornika i pory roku   zależy ilość docierającego światła </w:t>
      </w:r>
      <w:bookmarkStart w:id="0" w:name="_GoBack"/>
      <w:bookmarkEnd w:id="0"/>
    </w:p>
    <w:p w:rsidR="006115DA" w:rsidRPr="006115DA" w:rsidRDefault="006115DA" w:rsidP="006115DA">
      <w:pPr>
        <w:pStyle w:val="Akapitzlist"/>
        <w:ind w:left="1005"/>
        <w:rPr>
          <w:b/>
        </w:rPr>
      </w:pPr>
    </w:p>
    <w:p w:rsidR="006E227C" w:rsidRPr="00B76015" w:rsidRDefault="006E227C" w:rsidP="00B76015">
      <w:pPr>
        <w:jc w:val="center"/>
      </w:pPr>
    </w:p>
    <w:sectPr w:rsidR="006E227C" w:rsidRPr="00B76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3FA1"/>
    <w:multiLevelType w:val="hybridMultilevel"/>
    <w:tmpl w:val="5A6A1A9E"/>
    <w:lvl w:ilvl="0" w:tplc="05B6744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3EF0"/>
    <w:multiLevelType w:val="hybridMultilevel"/>
    <w:tmpl w:val="83B8C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57C7"/>
    <w:multiLevelType w:val="hybridMultilevel"/>
    <w:tmpl w:val="7EEEFB8E"/>
    <w:lvl w:ilvl="0" w:tplc="C2E0C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306F3"/>
    <w:multiLevelType w:val="hybridMultilevel"/>
    <w:tmpl w:val="3D241028"/>
    <w:lvl w:ilvl="0" w:tplc="2F9A6C04">
      <w:start w:val="1"/>
      <w:numFmt w:val="bullet"/>
      <w:lvlText w:val=""/>
      <w:lvlJc w:val="left"/>
      <w:pPr>
        <w:ind w:left="10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CAF104D"/>
    <w:multiLevelType w:val="hybridMultilevel"/>
    <w:tmpl w:val="D2D8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B3759"/>
    <w:multiLevelType w:val="hybridMultilevel"/>
    <w:tmpl w:val="FE080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95E4D"/>
    <w:multiLevelType w:val="hybridMultilevel"/>
    <w:tmpl w:val="FBD6E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F0141"/>
    <w:multiLevelType w:val="hybridMultilevel"/>
    <w:tmpl w:val="D59E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9573B"/>
    <w:multiLevelType w:val="hybridMultilevel"/>
    <w:tmpl w:val="5ECC2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0D"/>
    <w:rsid w:val="001A4E71"/>
    <w:rsid w:val="003171E2"/>
    <w:rsid w:val="0037354B"/>
    <w:rsid w:val="003C0E22"/>
    <w:rsid w:val="0046774C"/>
    <w:rsid w:val="00574284"/>
    <w:rsid w:val="006115DA"/>
    <w:rsid w:val="006E227C"/>
    <w:rsid w:val="008A1020"/>
    <w:rsid w:val="00B76015"/>
    <w:rsid w:val="00CC5B0B"/>
    <w:rsid w:val="00CE3B0D"/>
    <w:rsid w:val="00E44C8A"/>
    <w:rsid w:val="00F2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A68E-55AF-41BC-B574-05838DD3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10</cp:revision>
  <dcterms:created xsi:type="dcterms:W3CDTF">2020-05-20T09:15:00Z</dcterms:created>
  <dcterms:modified xsi:type="dcterms:W3CDTF">2020-05-20T09:44:00Z</dcterms:modified>
</cp:coreProperties>
</file>