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922CB" w14:textId="77777777" w:rsidR="00D011EC" w:rsidRDefault="00D011EC" w:rsidP="00E054FD">
      <w:pPr>
        <w:jc w:val="center"/>
        <w:rPr>
          <w:bCs/>
          <w:iCs/>
          <w:sz w:val="28"/>
          <w:szCs w:val="28"/>
        </w:rPr>
      </w:pPr>
    </w:p>
    <w:p w14:paraId="0F788118" w14:textId="77777777" w:rsidR="00D011EC" w:rsidRDefault="00D011EC" w:rsidP="00E054FD">
      <w:pPr>
        <w:jc w:val="center"/>
        <w:rPr>
          <w:bCs/>
          <w:iCs/>
          <w:sz w:val="28"/>
          <w:szCs w:val="28"/>
        </w:rPr>
      </w:pPr>
    </w:p>
    <w:p w14:paraId="1CFD23CD" w14:textId="77777777" w:rsidR="00EF14B7" w:rsidRPr="00CE32B1" w:rsidRDefault="00E054FD" w:rsidP="00E054FD">
      <w:pPr>
        <w:jc w:val="center"/>
        <w:rPr>
          <w:bCs/>
          <w:iCs/>
          <w:sz w:val="28"/>
          <w:szCs w:val="28"/>
        </w:rPr>
      </w:pPr>
      <w:r w:rsidRPr="00CE32B1">
        <w:rPr>
          <w:bCs/>
          <w:iCs/>
          <w:sz w:val="28"/>
          <w:szCs w:val="28"/>
        </w:rPr>
        <w:t xml:space="preserve">Školská </w:t>
      </w:r>
      <w:r w:rsidR="00CE32B1">
        <w:rPr>
          <w:bCs/>
          <w:iCs/>
          <w:sz w:val="28"/>
          <w:szCs w:val="28"/>
        </w:rPr>
        <w:t>j</w:t>
      </w:r>
      <w:r w:rsidR="00B672B4">
        <w:rPr>
          <w:bCs/>
          <w:iCs/>
          <w:sz w:val="28"/>
          <w:szCs w:val="28"/>
        </w:rPr>
        <w:t>edáleň pri ZŠ s MŠ v Lemešanoch</w:t>
      </w:r>
    </w:p>
    <w:p w14:paraId="36533E26" w14:textId="77777777" w:rsidR="00E054FD" w:rsidRDefault="00E054FD" w:rsidP="00E054FD">
      <w:pPr>
        <w:jc w:val="center"/>
        <w:rPr>
          <w:bCs/>
          <w:iCs/>
        </w:rPr>
      </w:pPr>
    </w:p>
    <w:p w14:paraId="32840701" w14:textId="77777777" w:rsidR="00E054FD" w:rsidRDefault="00E054FD" w:rsidP="00E054FD">
      <w:pPr>
        <w:jc w:val="center"/>
        <w:rPr>
          <w:b/>
          <w:sz w:val="20"/>
          <w:szCs w:val="20"/>
        </w:rPr>
      </w:pPr>
    </w:p>
    <w:p w14:paraId="0E0D8AFB" w14:textId="77777777" w:rsidR="00E054FD" w:rsidRPr="00222915" w:rsidRDefault="00E054FD" w:rsidP="00551F09">
      <w:pPr>
        <w:jc w:val="both"/>
        <w:rPr>
          <w:b/>
          <w:sz w:val="20"/>
          <w:szCs w:val="20"/>
        </w:rPr>
      </w:pPr>
    </w:p>
    <w:p w14:paraId="38997BF4" w14:textId="77777777" w:rsidR="00EF14B7" w:rsidRPr="00CE32B1" w:rsidRDefault="00F761D9" w:rsidP="00AF43F7">
      <w:pPr>
        <w:jc w:val="center"/>
        <w:rPr>
          <w:b/>
          <w:sz w:val="32"/>
          <w:szCs w:val="32"/>
        </w:rPr>
      </w:pPr>
      <w:r w:rsidRPr="00CE32B1">
        <w:rPr>
          <w:b/>
          <w:sz w:val="32"/>
          <w:szCs w:val="32"/>
        </w:rPr>
        <w:t xml:space="preserve">ZÁPISNÝ LÍSTOK STRAVNÍKA </w:t>
      </w:r>
      <w:r w:rsidR="00837C2A">
        <w:rPr>
          <w:b/>
          <w:sz w:val="32"/>
          <w:szCs w:val="32"/>
        </w:rPr>
        <w:t>na školský rok 2020/2021</w:t>
      </w:r>
    </w:p>
    <w:p w14:paraId="7334FF07" w14:textId="77777777" w:rsidR="000F03B1" w:rsidRDefault="000F03B1" w:rsidP="00551F09">
      <w:pPr>
        <w:spacing w:line="360" w:lineRule="auto"/>
        <w:jc w:val="both"/>
        <w:rPr>
          <w:b/>
        </w:rPr>
      </w:pPr>
    </w:p>
    <w:p w14:paraId="5328A302" w14:textId="77777777" w:rsidR="00CE32B1" w:rsidRPr="002C1FFB" w:rsidRDefault="00CE32B1" w:rsidP="00551F09">
      <w:pPr>
        <w:spacing w:line="360" w:lineRule="auto"/>
        <w:jc w:val="both"/>
        <w:rPr>
          <w:b/>
        </w:rPr>
      </w:pPr>
    </w:p>
    <w:p w14:paraId="59025A1E" w14:textId="77777777" w:rsidR="00EF14B7" w:rsidRPr="007A488B" w:rsidRDefault="004F45AA" w:rsidP="002A310F">
      <w:pPr>
        <w:spacing w:line="480" w:lineRule="auto"/>
        <w:jc w:val="both"/>
      </w:pPr>
      <w:r w:rsidRPr="007A488B">
        <w:rPr>
          <w:b/>
        </w:rPr>
        <w:t xml:space="preserve">Meno a priezvisko </w:t>
      </w:r>
      <w:r w:rsidR="00614D9D" w:rsidRPr="007A488B">
        <w:rPr>
          <w:b/>
        </w:rPr>
        <w:t>žiaka</w:t>
      </w:r>
      <w:r w:rsidR="00EF14B7" w:rsidRPr="007A488B">
        <w:rPr>
          <w:b/>
        </w:rPr>
        <w:t>:</w:t>
      </w:r>
      <w:r w:rsidR="00EF14B7" w:rsidRPr="007A488B">
        <w:t>...........</w:t>
      </w:r>
      <w:r w:rsidR="002A310F" w:rsidRPr="007A488B">
        <w:t>..</w:t>
      </w:r>
      <w:r w:rsidRPr="007A488B">
        <w:t>........</w:t>
      </w:r>
      <w:r w:rsidR="00EF14B7" w:rsidRPr="007A488B">
        <w:t>..................</w:t>
      </w:r>
      <w:r w:rsidR="002A310F" w:rsidRPr="007A488B">
        <w:t>...............................................</w:t>
      </w:r>
      <w:r w:rsidR="004357DB" w:rsidRPr="007A488B">
        <w:rPr>
          <w:b/>
        </w:rPr>
        <w:t>trieda</w:t>
      </w:r>
      <w:r w:rsidR="007A488B">
        <w:rPr>
          <w:b/>
        </w:rPr>
        <w:t>:</w:t>
      </w:r>
      <w:r w:rsidR="00EF14B7" w:rsidRPr="007A488B">
        <w:t>..............</w:t>
      </w:r>
      <w:r w:rsidR="002A310F" w:rsidRPr="007A488B">
        <w:t>......</w:t>
      </w:r>
      <w:r w:rsidR="006A1E53" w:rsidRPr="007A488B">
        <w:t>.....</w:t>
      </w:r>
      <w:r w:rsidR="00033609">
        <w:t>....</w:t>
      </w:r>
    </w:p>
    <w:p w14:paraId="4A481B4C" w14:textId="77777777" w:rsidR="006A1E53" w:rsidRPr="007A488B" w:rsidRDefault="006A1E53" w:rsidP="002A310F">
      <w:pPr>
        <w:spacing w:line="480" w:lineRule="auto"/>
        <w:jc w:val="both"/>
      </w:pPr>
      <w:r w:rsidRPr="007A488B">
        <w:t>Stravovanie odo dňa:......................</w:t>
      </w:r>
      <w:r w:rsidR="007A488B">
        <w:t>.</w:t>
      </w:r>
      <w:r w:rsidRPr="007A488B">
        <w:t>............................................................................................................</w:t>
      </w:r>
      <w:r w:rsidR="00033609">
        <w:t>.....</w:t>
      </w:r>
    </w:p>
    <w:p w14:paraId="4B4C09C0" w14:textId="77777777" w:rsidR="00EF14B7" w:rsidRPr="007A488B" w:rsidRDefault="005D0F9A" w:rsidP="006A1E53">
      <w:pPr>
        <w:tabs>
          <w:tab w:val="left" w:pos="9781"/>
        </w:tabs>
        <w:spacing w:line="480" w:lineRule="auto"/>
        <w:jc w:val="both"/>
      </w:pPr>
      <w:r w:rsidRPr="007A488B">
        <w:t>Adresa bydliska</w:t>
      </w:r>
      <w:r w:rsidR="00EF14B7" w:rsidRPr="007A488B">
        <w:t>: .........................</w:t>
      </w:r>
      <w:r w:rsidR="007A488B">
        <w:t>.</w:t>
      </w:r>
      <w:r w:rsidR="00EF14B7" w:rsidRPr="007A488B">
        <w:t>.</w:t>
      </w:r>
      <w:r w:rsidR="002A310F" w:rsidRPr="007A488B">
        <w:t>........</w:t>
      </w:r>
      <w:r w:rsidR="00EF14B7" w:rsidRPr="007A488B">
        <w:t>..........................................................</w:t>
      </w:r>
      <w:r w:rsidR="002A310F" w:rsidRPr="007A488B">
        <w:t>.......................................</w:t>
      </w:r>
      <w:r w:rsidR="006A1E53" w:rsidRPr="007A488B">
        <w:t>.....</w:t>
      </w:r>
      <w:r w:rsidR="00033609">
        <w:t>.....</w:t>
      </w:r>
    </w:p>
    <w:p w14:paraId="3F1EEE1B" w14:textId="77777777" w:rsidR="00A90B00" w:rsidRPr="007A488B" w:rsidRDefault="00A90B00" w:rsidP="002A310F">
      <w:pPr>
        <w:spacing w:line="480" w:lineRule="auto"/>
        <w:jc w:val="both"/>
      </w:pPr>
      <w:r w:rsidRPr="007A488B">
        <w:t xml:space="preserve">Meno a priezvisko </w:t>
      </w:r>
      <w:r w:rsidR="00EF14B7" w:rsidRPr="007A488B">
        <w:t>zákonného zástupcu</w:t>
      </w:r>
      <w:r w:rsidRPr="007A488B">
        <w:t>:</w:t>
      </w:r>
      <w:r w:rsidR="00EF14B7" w:rsidRPr="007A488B">
        <w:t>.........</w:t>
      </w:r>
      <w:r w:rsidR="007A488B">
        <w:t>.</w:t>
      </w:r>
      <w:r w:rsidR="002A310F" w:rsidRPr="007A488B">
        <w:t>...........</w:t>
      </w:r>
      <w:r w:rsidR="00EF14B7" w:rsidRPr="007A488B">
        <w:t>............................</w:t>
      </w:r>
      <w:r w:rsidR="0000070E" w:rsidRPr="007A488B">
        <w:t>..........</w:t>
      </w:r>
      <w:r w:rsidR="002A310F" w:rsidRPr="007A488B">
        <w:t>.....................................</w:t>
      </w:r>
      <w:r w:rsidR="006A1E53" w:rsidRPr="007A488B">
        <w:t>.....</w:t>
      </w:r>
      <w:r w:rsidR="00033609">
        <w:t>....</w:t>
      </w:r>
    </w:p>
    <w:p w14:paraId="20A1561B" w14:textId="77777777" w:rsidR="00EF14B7" w:rsidRPr="007A488B" w:rsidRDefault="0000070E" w:rsidP="002A310F">
      <w:pPr>
        <w:spacing w:line="480" w:lineRule="auto"/>
        <w:jc w:val="both"/>
      </w:pPr>
      <w:r w:rsidRPr="007A488B">
        <w:t>Tel</w:t>
      </w:r>
      <w:r w:rsidR="007A488B">
        <w:t>efonický</w:t>
      </w:r>
      <w:r w:rsidRPr="007A488B">
        <w:t xml:space="preserve"> kontakt</w:t>
      </w:r>
      <w:r w:rsidR="00A90B00" w:rsidRPr="007A488B">
        <w:t>:</w:t>
      </w:r>
      <w:r w:rsidR="00EF14B7" w:rsidRPr="007A488B">
        <w:t>.......</w:t>
      </w:r>
      <w:r w:rsidR="007A488B">
        <w:t>.</w:t>
      </w:r>
      <w:r w:rsidR="002A310F" w:rsidRPr="007A488B">
        <w:t>..........</w:t>
      </w:r>
      <w:r w:rsidR="00EF14B7" w:rsidRPr="007A488B">
        <w:t>...................................................................</w:t>
      </w:r>
      <w:r w:rsidR="00222915" w:rsidRPr="007A488B">
        <w:t>..</w:t>
      </w:r>
      <w:r w:rsidR="002A310F" w:rsidRPr="007A488B">
        <w:t>......................................</w:t>
      </w:r>
      <w:r w:rsidR="006A1E53" w:rsidRPr="007A488B">
        <w:t>.....</w:t>
      </w:r>
      <w:r w:rsidR="002A310F" w:rsidRPr="007A488B">
        <w:t>.</w:t>
      </w:r>
      <w:r w:rsidR="00033609">
        <w:t>.....</w:t>
      </w:r>
    </w:p>
    <w:p w14:paraId="68710A8B" w14:textId="77777777" w:rsidR="00774D60" w:rsidRPr="007A488B" w:rsidRDefault="00774D60" w:rsidP="006A1E53">
      <w:pPr>
        <w:spacing w:line="480" w:lineRule="auto"/>
        <w:jc w:val="both"/>
      </w:pPr>
      <w:r w:rsidRPr="007A488B">
        <w:t xml:space="preserve">Číslo bankového účtu </w:t>
      </w:r>
      <w:r w:rsidR="00033609">
        <w:t xml:space="preserve">zákonného zástupcu </w:t>
      </w:r>
      <w:r w:rsidRPr="007A488B">
        <w:t>vo formáte IBAN:</w:t>
      </w:r>
      <w:r w:rsidRPr="007A488B">
        <w:rPr>
          <w:b/>
        </w:rPr>
        <w:t xml:space="preserve"> </w:t>
      </w:r>
      <w:r w:rsidRPr="007A488B">
        <w:t>....................</w:t>
      </w:r>
      <w:r w:rsidR="00222915" w:rsidRPr="007A488B">
        <w:t>....</w:t>
      </w:r>
      <w:r w:rsidR="002A310F" w:rsidRPr="007A488B">
        <w:t>...................................</w:t>
      </w:r>
      <w:r w:rsidR="006A1E53" w:rsidRPr="007A488B">
        <w:t>......</w:t>
      </w:r>
      <w:r w:rsidR="00033609">
        <w:t>.....</w:t>
      </w:r>
    </w:p>
    <w:p w14:paraId="53AE744D" w14:textId="77777777" w:rsidR="00E054FD" w:rsidRPr="00222915" w:rsidRDefault="00E054FD" w:rsidP="00551F09">
      <w:pPr>
        <w:jc w:val="both"/>
        <w:rPr>
          <w:sz w:val="20"/>
          <w:szCs w:val="20"/>
        </w:rPr>
      </w:pPr>
    </w:p>
    <w:p w14:paraId="66B086D6" w14:textId="77777777" w:rsidR="00BF047C" w:rsidRPr="002A310F" w:rsidRDefault="00BF047C" w:rsidP="00551F09">
      <w:pPr>
        <w:jc w:val="both"/>
        <w:rPr>
          <w:sz w:val="22"/>
          <w:szCs w:val="22"/>
        </w:rPr>
      </w:pPr>
    </w:p>
    <w:p w14:paraId="1D31A9EB" w14:textId="77777777" w:rsidR="00BF047C" w:rsidRPr="007A488B" w:rsidRDefault="00BF047C" w:rsidP="007A488B">
      <w:pPr>
        <w:numPr>
          <w:ilvl w:val="0"/>
          <w:numId w:val="3"/>
        </w:numPr>
        <w:ind w:hanging="720"/>
        <w:jc w:val="both"/>
      </w:pPr>
      <w:r w:rsidRPr="007A488B">
        <w:t>Príspevok na stra</w:t>
      </w:r>
      <w:r w:rsidR="004F45AA" w:rsidRPr="007A488B">
        <w:t xml:space="preserve">vovanie zákonný zástupca </w:t>
      </w:r>
      <w:r w:rsidRPr="007A488B">
        <w:t xml:space="preserve">žiaka uhradí vopred, najneskôr do </w:t>
      </w:r>
      <w:r w:rsidR="002A310F" w:rsidRPr="007A488B">
        <w:t>25.</w:t>
      </w:r>
      <w:r w:rsidRPr="007A488B">
        <w:t xml:space="preserve"> dňa v mesiaci.</w:t>
      </w:r>
    </w:p>
    <w:p w14:paraId="15505E9C" w14:textId="77777777" w:rsidR="00A00226" w:rsidRPr="007A488B" w:rsidRDefault="002A310F" w:rsidP="007A488B">
      <w:pPr>
        <w:numPr>
          <w:ilvl w:val="0"/>
          <w:numId w:val="1"/>
        </w:numPr>
        <w:spacing w:before="120"/>
        <w:ind w:left="714" w:hanging="720"/>
        <w:jc w:val="both"/>
      </w:pPr>
      <w:r w:rsidRPr="007A488B">
        <w:t>Ž</w:t>
      </w:r>
      <w:r w:rsidR="00BF047C" w:rsidRPr="007A488B">
        <w:t>iak</w:t>
      </w:r>
      <w:r w:rsidR="0061289C" w:rsidRPr="007A488B">
        <w:t xml:space="preserve"> základnej školy</w:t>
      </w:r>
      <w:r w:rsidR="00BF047C" w:rsidRPr="007A488B">
        <w:t xml:space="preserve"> </w:t>
      </w:r>
      <w:r w:rsidR="000F03B1" w:rsidRPr="007A488B">
        <w:t>má nárok na dotáciu k</w:t>
      </w:r>
      <w:r w:rsidR="004D0F02" w:rsidRPr="007A488B">
        <w:t xml:space="preserve"> </w:t>
      </w:r>
      <w:r w:rsidR="000F03B1" w:rsidRPr="007A488B">
        <w:t>stravovacím návykom iba v prípade, ak sa zúčastní</w:t>
      </w:r>
      <w:r w:rsidR="000D5E1E" w:rsidRPr="007A488B">
        <w:t xml:space="preserve"> v</w:t>
      </w:r>
      <w:r w:rsidR="000F03B1" w:rsidRPr="007A488B">
        <w:t>ýchovno-</w:t>
      </w:r>
      <w:r w:rsidR="000D5E1E" w:rsidRPr="007A488B">
        <w:t>vzdelávacieho procesu</w:t>
      </w:r>
      <w:r w:rsidR="000F03B1" w:rsidRPr="007A488B">
        <w:t xml:space="preserve"> v</w:t>
      </w:r>
      <w:r w:rsidR="004D0F02" w:rsidRPr="007A488B">
        <w:t xml:space="preserve"> </w:t>
      </w:r>
      <w:r w:rsidR="000F03B1" w:rsidRPr="007A488B">
        <w:t>škole a</w:t>
      </w:r>
      <w:r w:rsidR="004D0F02" w:rsidRPr="007A488B">
        <w:t xml:space="preserve"> </w:t>
      </w:r>
      <w:r w:rsidR="000F03B1" w:rsidRPr="007A488B">
        <w:t>odob</w:t>
      </w:r>
      <w:r w:rsidR="004357DB" w:rsidRPr="007A488B">
        <w:t>erie</w:t>
      </w:r>
      <w:r w:rsidR="000F03B1" w:rsidRPr="007A488B">
        <w:t xml:space="preserve"> </w:t>
      </w:r>
      <w:r w:rsidR="00B94169" w:rsidRPr="007A488B">
        <w:t>obed</w:t>
      </w:r>
      <w:r w:rsidR="000F03B1" w:rsidRPr="007A488B">
        <w:t>.</w:t>
      </w:r>
      <w:r w:rsidR="00582AB0" w:rsidRPr="007A488B">
        <w:t xml:space="preserve"> </w:t>
      </w:r>
    </w:p>
    <w:p w14:paraId="474A5007" w14:textId="77777777" w:rsidR="00B94169" w:rsidRPr="007A488B" w:rsidRDefault="00B94169" w:rsidP="007A488B">
      <w:pPr>
        <w:numPr>
          <w:ilvl w:val="0"/>
          <w:numId w:val="1"/>
        </w:numPr>
        <w:spacing w:before="120"/>
        <w:ind w:left="714" w:hanging="720"/>
        <w:jc w:val="both"/>
        <w:rPr>
          <w:b/>
        </w:rPr>
      </w:pPr>
      <w:r w:rsidRPr="007A488B">
        <w:t xml:space="preserve">V  prípade </w:t>
      </w:r>
      <w:r w:rsidR="004F45AA" w:rsidRPr="007A488B">
        <w:t xml:space="preserve">neprítomnosti </w:t>
      </w:r>
      <w:r w:rsidR="0061289C" w:rsidRPr="007A488B">
        <w:t>žiaka na výchovno-vzdelávacom procese v škole</w:t>
      </w:r>
      <w:r w:rsidRPr="007A488B">
        <w:t xml:space="preserve"> je povinnosťou zákonného zástupcu odhlásiť dieťa zo stravy</w:t>
      </w:r>
      <w:r w:rsidR="00BE35DB" w:rsidRPr="007A488B">
        <w:t xml:space="preserve"> v</w:t>
      </w:r>
      <w:r w:rsidR="004D0F02" w:rsidRPr="007A488B">
        <w:t xml:space="preserve"> </w:t>
      </w:r>
      <w:r w:rsidR="00BE35DB" w:rsidRPr="007A488B">
        <w:t>určenom čase</w:t>
      </w:r>
      <w:r w:rsidR="004D0F02" w:rsidRPr="007A488B">
        <w:t>, t. j. deň vopred do 14.00 hod.</w:t>
      </w:r>
    </w:p>
    <w:p w14:paraId="08ECEFB8" w14:textId="77777777" w:rsidR="001C2FB4" w:rsidRPr="007A488B" w:rsidRDefault="000F03B1" w:rsidP="007A488B">
      <w:pPr>
        <w:numPr>
          <w:ilvl w:val="0"/>
          <w:numId w:val="1"/>
        </w:numPr>
        <w:spacing w:before="120"/>
        <w:ind w:left="714" w:hanging="720"/>
        <w:jc w:val="both"/>
      </w:pPr>
      <w:r w:rsidRPr="007A488B">
        <w:t xml:space="preserve">Za včas neodhlásenú stravu sa dotácia </w:t>
      </w:r>
      <w:r w:rsidR="0098441F" w:rsidRPr="007A488B">
        <w:t>k</w:t>
      </w:r>
      <w:r w:rsidR="004D0F02" w:rsidRPr="007A488B">
        <w:t xml:space="preserve"> </w:t>
      </w:r>
      <w:r w:rsidR="0098441F" w:rsidRPr="007A488B">
        <w:t xml:space="preserve">stravovacím návykom </w:t>
      </w:r>
      <w:r w:rsidRPr="007A488B">
        <w:t xml:space="preserve">neposkytuje, zákonný zástupca je povinný </w:t>
      </w:r>
      <w:r w:rsidR="0098441F" w:rsidRPr="007A488B">
        <w:t xml:space="preserve">uhradiť </w:t>
      </w:r>
      <w:r w:rsidR="004D0F02" w:rsidRPr="007A488B">
        <w:t xml:space="preserve">príspevok za stravné a </w:t>
      </w:r>
      <w:r w:rsidR="001C2FB4" w:rsidRPr="007A488B">
        <w:t xml:space="preserve">čiastočné režijné </w:t>
      </w:r>
      <w:r w:rsidR="004D0F02" w:rsidRPr="007A488B">
        <w:t xml:space="preserve">náklady </w:t>
      </w:r>
      <w:r w:rsidR="001C2FB4" w:rsidRPr="007A488B">
        <w:t>v</w:t>
      </w:r>
      <w:r w:rsidR="004D0F02" w:rsidRPr="007A488B">
        <w:t xml:space="preserve"> </w:t>
      </w:r>
      <w:r w:rsidR="001C2FB4" w:rsidRPr="007A488B">
        <w:t>plnej výške.</w:t>
      </w:r>
    </w:p>
    <w:p w14:paraId="04B50ACA" w14:textId="77777777" w:rsidR="00CE32B1" w:rsidRPr="007A488B" w:rsidRDefault="005A0699" w:rsidP="007A488B">
      <w:pPr>
        <w:numPr>
          <w:ilvl w:val="0"/>
          <w:numId w:val="1"/>
        </w:numPr>
        <w:spacing w:before="120"/>
        <w:ind w:left="714" w:hanging="720"/>
        <w:jc w:val="both"/>
        <w:rPr>
          <w:bCs/>
        </w:rPr>
      </w:pPr>
      <w:r w:rsidRPr="007A488B">
        <w:t>Za neodobratú alebo včas neodhlásenú stravu sa finančná ani vecná náhrada neposkytuje.</w:t>
      </w:r>
    </w:p>
    <w:p w14:paraId="306B898D" w14:textId="77777777" w:rsidR="00CE32B1" w:rsidRPr="007A488B" w:rsidRDefault="00CE32B1" w:rsidP="007A488B">
      <w:pPr>
        <w:numPr>
          <w:ilvl w:val="0"/>
          <w:numId w:val="1"/>
        </w:numPr>
        <w:spacing w:before="120"/>
        <w:ind w:left="714" w:hanging="720"/>
        <w:jc w:val="both"/>
        <w:rPr>
          <w:bCs/>
        </w:rPr>
      </w:pPr>
      <w:r w:rsidRPr="007A488B">
        <w:t>Svojím podpisom potvrdzujem, že beriem na vedomie všetky uveden</w:t>
      </w:r>
      <w:r w:rsidR="002F246B">
        <w:t xml:space="preserve">é podmienky organizácie režimu </w:t>
      </w:r>
      <w:r w:rsidRPr="007A488B">
        <w:t xml:space="preserve">stravovania </w:t>
      </w:r>
      <w:r w:rsidR="00053C71">
        <w:t xml:space="preserve">v školskej jedálni </w:t>
      </w:r>
      <w:r w:rsidRPr="007A488B">
        <w:t>a podmienky úhrady nákladov na stravovanie.</w:t>
      </w:r>
    </w:p>
    <w:p w14:paraId="2888B978" w14:textId="77777777" w:rsidR="00F36CF3" w:rsidRPr="006A1E53" w:rsidRDefault="00F36CF3" w:rsidP="00551F09">
      <w:pPr>
        <w:jc w:val="both"/>
        <w:rPr>
          <w:b/>
          <w:sz w:val="16"/>
          <w:szCs w:val="16"/>
        </w:rPr>
      </w:pPr>
    </w:p>
    <w:p w14:paraId="204002DE" w14:textId="77777777" w:rsidR="00F36CF3" w:rsidRPr="002A310F" w:rsidRDefault="00F36CF3" w:rsidP="00551F09">
      <w:pPr>
        <w:jc w:val="both"/>
        <w:rPr>
          <w:b/>
          <w:sz w:val="22"/>
          <w:szCs w:val="22"/>
        </w:rPr>
      </w:pPr>
    </w:p>
    <w:p w14:paraId="52BAC30F" w14:textId="77777777" w:rsidR="00A91C77" w:rsidRPr="002A310F" w:rsidRDefault="00A91C77" w:rsidP="00A91C77">
      <w:pPr>
        <w:jc w:val="both"/>
        <w:rPr>
          <w:b/>
          <w:sz w:val="22"/>
          <w:szCs w:val="22"/>
        </w:rPr>
      </w:pPr>
      <w:r w:rsidRPr="002A310F">
        <w:rPr>
          <w:b/>
          <w:sz w:val="22"/>
          <w:szCs w:val="22"/>
        </w:rPr>
        <w:t>Súhlas zákonného zástupcu so spracúvaním osobných údajov</w:t>
      </w:r>
    </w:p>
    <w:p w14:paraId="61D9EA11" w14:textId="77777777" w:rsidR="00A91C77" w:rsidRPr="004D0F02" w:rsidRDefault="00A91C77" w:rsidP="004D0F02">
      <w:pPr>
        <w:jc w:val="both"/>
        <w:rPr>
          <w:b/>
          <w:sz w:val="22"/>
          <w:szCs w:val="22"/>
        </w:rPr>
      </w:pPr>
    </w:p>
    <w:p w14:paraId="7FF58349" w14:textId="77777777" w:rsidR="004F45AA" w:rsidRDefault="00A91C77" w:rsidP="004D0F02">
      <w:pPr>
        <w:pStyle w:val="NzevCZDE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4D0F02">
        <w:rPr>
          <w:rFonts w:ascii="Times New Roman" w:hAnsi="Times New Roman"/>
          <w:sz w:val="22"/>
          <w:szCs w:val="22"/>
        </w:rPr>
        <w:t>Svojím podpisom v súlade s príslušnými ustanoveniami zákona o ochrane osobných údajov udeľujem súhlas so spr</w:t>
      </w:r>
      <w:r w:rsidR="004F45AA">
        <w:rPr>
          <w:rFonts w:ascii="Times New Roman" w:hAnsi="Times New Roman"/>
          <w:sz w:val="22"/>
          <w:szCs w:val="22"/>
        </w:rPr>
        <w:t xml:space="preserve">acúvaním osobných údajov </w:t>
      </w:r>
      <w:r w:rsidRPr="004D0F02">
        <w:rPr>
          <w:rFonts w:ascii="Times New Roman" w:hAnsi="Times New Roman"/>
          <w:sz w:val="22"/>
          <w:szCs w:val="22"/>
        </w:rPr>
        <w:t xml:space="preserve">žiaka, ktorého som zákonným zástupcom, prevádzkovateľovi ŠJ pri </w:t>
      </w:r>
      <w:r w:rsidR="004D0F02" w:rsidRPr="004D0F02">
        <w:rPr>
          <w:rFonts w:ascii="Times New Roman" w:hAnsi="Times New Roman"/>
          <w:sz w:val="22"/>
          <w:szCs w:val="22"/>
        </w:rPr>
        <w:t>Z</w:t>
      </w:r>
      <w:r w:rsidRPr="004D0F02">
        <w:rPr>
          <w:rFonts w:ascii="Times New Roman" w:hAnsi="Times New Roman"/>
          <w:sz w:val="22"/>
          <w:szCs w:val="22"/>
        </w:rPr>
        <w:t>Š</w:t>
      </w:r>
      <w:r w:rsidR="00860530">
        <w:rPr>
          <w:rFonts w:ascii="Times New Roman" w:hAnsi="Times New Roman"/>
          <w:sz w:val="22"/>
          <w:szCs w:val="22"/>
        </w:rPr>
        <w:t xml:space="preserve">  s MŠ v Lemešanoch </w:t>
      </w:r>
      <w:r w:rsidRPr="004D0F02">
        <w:rPr>
          <w:rFonts w:ascii="Times New Roman" w:hAnsi="Times New Roman"/>
          <w:sz w:val="22"/>
          <w:szCs w:val="22"/>
        </w:rPr>
        <w:t xml:space="preserve"> informačnom systéme „Stravné“, pre účel poskytnutia stravovania v</w:t>
      </w:r>
      <w:r w:rsidR="004D0F02" w:rsidRPr="004D0F02">
        <w:rPr>
          <w:rFonts w:ascii="Times New Roman" w:hAnsi="Times New Roman"/>
          <w:sz w:val="22"/>
          <w:szCs w:val="22"/>
        </w:rPr>
        <w:t> </w:t>
      </w:r>
      <w:r w:rsidRPr="004D0F02">
        <w:rPr>
          <w:rFonts w:ascii="Times New Roman" w:hAnsi="Times New Roman"/>
          <w:sz w:val="22"/>
          <w:szCs w:val="22"/>
        </w:rPr>
        <w:t>rozsahu</w:t>
      </w:r>
      <w:r w:rsidR="004D0F02" w:rsidRPr="004D0F02">
        <w:rPr>
          <w:rFonts w:ascii="Times New Roman" w:hAnsi="Times New Roman"/>
          <w:sz w:val="22"/>
          <w:szCs w:val="22"/>
        </w:rPr>
        <w:t xml:space="preserve">: </w:t>
      </w:r>
    </w:p>
    <w:p w14:paraId="08BA840E" w14:textId="77777777" w:rsidR="004F45AA" w:rsidRDefault="004D0F02" w:rsidP="004F45AA">
      <w:pPr>
        <w:pStyle w:val="NzevCZDE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4D0F02">
        <w:rPr>
          <w:rFonts w:ascii="Times New Roman" w:hAnsi="Times New Roman"/>
          <w:sz w:val="22"/>
          <w:szCs w:val="22"/>
        </w:rPr>
        <w:t xml:space="preserve">meno a priezvisko stravníka, </w:t>
      </w:r>
    </w:p>
    <w:p w14:paraId="7668BC5D" w14:textId="77777777" w:rsidR="004F45AA" w:rsidRDefault="004D0F02" w:rsidP="004F45AA">
      <w:pPr>
        <w:pStyle w:val="NzevCZDE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4D0F02">
        <w:rPr>
          <w:rFonts w:ascii="Times New Roman" w:hAnsi="Times New Roman"/>
          <w:sz w:val="22"/>
          <w:szCs w:val="22"/>
        </w:rPr>
        <w:t xml:space="preserve">adresa bydliska, </w:t>
      </w:r>
    </w:p>
    <w:p w14:paraId="2B0F2D3A" w14:textId="77777777" w:rsidR="004F45AA" w:rsidRDefault="004D0F02" w:rsidP="004F45AA">
      <w:pPr>
        <w:pStyle w:val="NzevCZDE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4D0F02">
        <w:rPr>
          <w:rFonts w:ascii="Times New Roman" w:hAnsi="Times New Roman"/>
          <w:sz w:val="22"/>
          <w:szCs w:val="22"/>
        </w:rPr>
        <w:t xml:space="preserve">meno a priezvisko zákonného zástupcu, </w:t>
      </w:r>
    </w:p>
    <w:p w14:paraId="0046E437" w14:textId="77777777" w:rsidR="004F45AA" w:rsidRDefault="004D0F02" w:rsidP="004F45AA">
      <w:pPr>
        <w:pStyle w:val="NzevCZDE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4D0F02">
        <w:rPr>
          <w:rFonts w:ascii="Times New Roman" w:hAnsi="Times New Roman"/>
          <w:sz w:val="22"/>
          <w:szCs w:val="22"/>
        </w:rPr>
        <w:t xml:space="preserve">telefónne číslo zákonného zástupcu, </w:t>
      </w:r>
    </w:p>
    <w:p w14:paraId="3AADB2CD" w14:textId="77777777" w:rsidR="004D0F02" w:rsidRDefault="004D0F02" w:rsidP="004F45AA">
      <w:pPr>
        <w:pStyle w:val="NzevCZDE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4D0F02">
        <w:rPr>
          <w:rFonts w:ascii="Times New Roman" w:hAnsi="Times New Roman"/>
          <w:sz w:val="22"/>
          <w:szCs w:val="22"/>
        </w:rPr>
        <w:t>číslo účtu</w:t>
      </w:r>
      <w:r>
        <w:rPr>
          <w:rFonts w:ascii="Times New Roman" w:hAnsi="Times New Roman"/>
          <w:sz w:val="22"/>
          <w:szCs w:val="22"/>
        </w:rPr>
        <w:t>.</w:t>
      </w:r>
    </w:p>
    <w:p w14:paraId="34B12B61" w14:textId="77777777" w:rsidR="00BF047C" w:rsidRDefault="00A91C77" w:rsidP="004D0F02">
      <w:pPr>
        <w:pStyle w:val="NzevCZDE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4D0F02">
        <w:rPr>
          <w:rFonts w:ascii="Times New Roman" w:hAnsi="Times New Roman"/>
          <w:sz w:val="22"/>
          <w:szCs w:val="22"/>
        </w:rPr>
        <w:t>Som si vedomý/á, že tento súhla</w:t>
      </w:r>
      <w:r w:rsidR="00E37831" w:rsidRPr="004D0F02">
        <w:rPr>
          <w:rFonts w:ascii="Times New Roman" w:hAnsi="Times New Roman"/>
          <w:sz w:val="22"/>
          <w:szCs w:val="22"/>
        </w:rPr>
        <w:t xml:space="preserve">s môžem kedykoľvek odvolať. </w:t>
      </w:r>
      <w:r w:rsidRPr="004D0F02">
        <w:rPr>
          <w:rFonts w:ascii="Times New Roman" w:hAnsi="Times New Roman"/>
          <w:sz w:val="22"/>
          <w:szCs w:val="22"/>
        </w:rPr>
        <w:t>Odvolanie súhlasu nemá vplyv na zákonnosť spracúvania vychádzajúceho zo súhlasu pred jeho odvolaním.</w:t>
      </w:r>
    </w:p>
    <w:p w14:paraId="0BDA065A" w14:textId="77777777" w:rsidR="002769AC" w:rsidRDefault="002769AC" w:rsidP="004D0F02">
      <w:pPr>
        <w:jc w:val="both"/>
        <w:rPr>
          <w:b/>
          <w:sz w:val="22"/>
          <w:szCs w:val="22"/>
        </w:rPr>
      </w:pPr>
    </w:p>
    <w:p w14:paraId="46326391" w14:textId="77777777" w:rsidR="00E054FD" w:rsidRPr="004D0F02" w:rsidRDefault="00E054FD" w:rsidP="004D0F02">
      <w:pPr>
        <w:jc w:val="both"/>
        <w:rPr>
          <w:b/>
          <w:sz w:val="22"/>
          <w:szCs w:val="22"/>
        </w:rPr>
      </w:pPr>
    </w:p>
    <w:p w14:paraId="16228659" w14:textId="77777777" w:rsidR="00EF14B7" w:rsidRPr="002A310F" w:rsidRDefault="00EF14B7" w:rsidP="00551F09">
      <w:pPr>
        <w:jc w:val="both"/>
        <w:rPr>
          <w:sz w:val="22"/>
          <w:szCs w:val="22"/>
        </w:rPr>
      </w:pPr>
    </w:p>
    <w:p w14:paraId="4588C18C" w14:textId="77777777" w:rsidR="00F36CF3" w:rsidRDefault="005D0F9A" w:rsidP="00551F09">
      <w:pPr>
        <w:jc w:val="both"/>
        <w:rPr>
          <w:sz w:val="22"/>
          <w:szCs w:val="22"/>
        </w:rPr>
      </w:pPr>
      <w:r w:rsidRPr="002A310F">
        <w:rPr>
          <w:sz w:val="22"/>
          <w:szCs w:val="22"/>
        </w:rPr>
        <w:t>V ............................</w:t>
      </w:r>
      <w:r w:rsidR="000F03B1" w:rsidRPr="002A310F">
        <w:rPr>
          <w:sz w:val="22"/>
          <w:szCs w:val="22"/>
        </w:rPr>
        <w:t>......</w:t>
      </w:r>
      <w:r w:rsidRPr="002A310F">
        <w:rPr>
          <w:sz w:val="22"/>
          <w:szCs w:val="22"/>
        </w:rPr>
        <w:t>dňa.......................</w:t>
      </w:r>
      <w:r w:rsidR="00EF14B7" w:rsidRPr="002A310F">
        <w:rPr>
          <w:sz w:val="22"/>
          <w:szCs w:val="22"/>
        </w:rPr>
        <w:t xml:space="preserve"> </w:t>
      </w:r>
    </w:p>
    <w:p w14:paraId="2A76010F" w14:textId="77777777" w:rsidR="00F36CF3" w:rsidRDefault="00F36CF3" w:rsidP="00551F09">
      <w:pPr>
        <w:jc w:val="both"/>
        <w:rPr>
          <w:sz w:val="22"/>
          <w:szCs w:val="22"/>
        </w:rPr>
      </w:pPr>
    </w:p>
    <w:p w14:paraId="0C137731" w14:textId="77777777" w:rsidR="000F03B1" w:rsidRPr="002A310F" w:rsidRDefault="00EF14B7" w:rsidP="00551F09">
      <w:pPr>
        <w:jc w:val="both"/>
        <w:rPr>
          <w:sz w:val="22"/>
          <w:szCs w:val="22"/>
        </w:rPr>
      </w:pPr>
      <w:r w:rsidRPr="002A310F">
        <w:rPr>
          <w:sz w:val="22"/>
          <w:szCs w:val="22"/>
        </w:rPr>
        <w:t xml:space="preserve">               </w:t>
      </w:r>
    </w:p>
    <w:p w14:paraId="61D04500" w14:textId="77777777" w:rsidR="006F7A7E" w:rsidRPr="002A310F" w:rsidRDefault="004D0F02" w:rsidP="004F45AA">
      <w:pPr>
        <w:tabs>
          <w:tab w:val="left" w:pos="59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45AA">
        <w:rPr>
          <w:sz w:val="22"/>
          <w:szCs w:val="22"/>
        </w:rPr>
        <w:tab/>
      </w:r>
      <w:r w:rsidR="005D0F9A" w:rsidRPr="002A310F">
        <w:rPr>
          <w:sz w:val="22"/>
          <w:szCs w:val="22"/>
        </w:rPr>
        <w:t>.........................</w:t>
      </w:r>
      <w:r w:rsidR="006F7A7E" w:rsidRPr="002A310F">
        <w:rPr>
          <w:sz w:val="22"/>
          <w:szCs w:val="22"/>
        </w:rPr>
        <w:t>........................................</w:t>
      </w:r>
    </w:p>
    <w:p w14:paraId="0DF405AB" w14:textId="77777777" w:rsidR="007E02E9" w:rsidRPr="002A310F" w:rsidRDefault="004F45AA" w:rsidP="004F45AA">
      <w:pPr>
        <w:tabs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D0F9A" w:rsidRPr="002A310F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zákonného zástupcu </w:t>
      </w:r>
      <w:r w:rsidR="005D0F9A" w:rsidRPr="002A310F">
        <w:rPr>
          <w:sz w:val="22"/>
          <w:szCs w:val="22"/>
        </w:rPr>
        <w:t>žiaka</w:t>
      </w:r>
    </w:p>
    <w:p w14:paraId="658A1D7A" w14:textId="77777777" w:rsidR="00860530" w:rsidRDefault="00CE32B1" w:rsidP="00E04214">
      <w:pPr>
        <w:jc w:val="center"/>
        <w:rPr>
          <w:b/>
        </w:rPr>
      </w:pPr>
      <w:r>
        <w:rPr>
          <w:b/>
        </w:rPr>
        <w:br w:type="page"/>
      </w:r>
    </w:p>
    <w:p w14:paraId="7E99BF89" w14:textId="77777777" w:rsidR="00860530" w:rsidRDefault="00860530" w:rsidP="00E04214">
      <w:pPr>
        <w:jc w:val="center"/>
        <w:rPr>
          <w:b/>
        </w:rPr>
      </w:pPr>
    </w:p>
    <w:p w14:paraId="6B55F263" w14:textId="77777777" w:rsidR="00860530" w:rsidRDefault="00860530" w:rsidP="00E04214">
      <w:pPr>
        <w:jc w:val="center"/>
        <w:rPr>
          <w:b/>
        </w:rPr>
      </w:pPr>
    </w:p>
    <w:p w14:paraId="5B40B779" w14:textId="77777777" w:rsidR="00860530" w:rsidRDefault="00860530" w:rsidP="00E04214">
      <w:pPr>
        <w:jc w:val="center"/>
        <w:rPr>
          <w:b/>
        </w:rPr>
      </w:pPr>
    </w:p>
    <w:p w14:paraId="5CCB925E" w14:textId="77777777" w:rsidR="00E04214" w:rsidRPr="00F37E1B" w:rsidRDefault="00222915" w:rsidP="00E04214">
      <w:pPr>
        <w:jc w:val="center"/>
        <w:rPr>
          <w:b/>
        </w:rPr>
      </w:pPr>
      <w:r w:rsidRPr="00F37E1B">
        <w:rPr>
          <w:b/>
        </w:rPr>
        <w:t>Podmienky o</w:t>
      </w:r>
      <w:r w:rsidR="004D0F02" w:rsidRPr="00F37E1B">
        <w:rPr>
          <w:b/>
        </w:rPr>
        <w:t xml:space="preserve">rganizácie režimu stravovania v školskom zariadení </w:t>
      </w:r>
    </w:p>
    <w:p w14:paraId="08BB1231" w14:textId="77777777" w:rsidR="00222915" w:rsidRDefault="004D0F02" w:rsidP="00E04214">
      <w:pPr>
        <w:jc w:val="center"/>
        <w:rPr>
          <w:b/>
        </w:rPr>
      </w:pPr>
      <w:r w:rsidRPr="00F37E1B">
        <w:rPr>
          <w:b/>
        </w:rPr>
        <w:t xml:space="preserve">a </w:t>
      </w:r>
      <w:r w:rsidR="00222915" w:rsidRPr="00F37E1B">
        <w:rPr>
          <w:b/>
        </w:rPr>
        <w:t>podmienky úhrady nákladov na stravovanie:</w:t>
      </w:r>
    </w:p>
    <w:p w14:paraId="0BB5A6D0" w14:textId="77777777" w:rsidR="001D5DC5" w:rsidRDefault="001D5DC5" w:rsidP="00E04214">
      <w:pPr>
        <w:jc w:val="center"/>
        <w:rPr>
          <w:b/>
        </w:rPr>
      </w:pPr>
    </w:p>
    <w:p w14:paraId="52CD3834" w14:textId="77777777" w:rsidR="001D5DC5" w:rsidRPr="00F37E1B" w:rsidRDefault="001D5DC5" w:rsidP="00E04214">
      <w:pPr>
        <w:jc w:val="center"/>
        <w:rPr>
          <w:b/>
        </w:rPr>
      </w:pPr>
    </w:p>
    <w:p w14:paraId="25F1F709" w14:textId="77777777" w:rsidR="0098441F" w:rsidRPr="00F37E1B" w:rsidRDefault="0098441F" w:rsidP="00551F09">
      <w:pPr>
        <w:jc w:val="both"/>
        <w:rPr>
          <w:b/>
          <w:sz w:val="16"/>
          <w:szCs w:val="16"/>
        </w:rPr>
      </w:pPr>
    </w:p>
    <w:p w14:paraId="4E9EED6F" w14:textId="77777777" w:rsidR="005B47B2" w:rsidRDefault="000009D8" w:rsidP="007A488B">
      <w:pPr>
        <w:tabs>
          <w:tab w:val="left" w:pos="3402"/>
          <w:tab w:val="left" w:pos="4536"/>
          <w:tab w:val="left" w:pos="7797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Príspevky na stravovanie v ŠJ – ZŠ s MŠ</w:t>
      </w:r>
    </w:p>
    <w:p w14:paraId="42079B02" w14:textId="77777777" w:rsidR="000009D8" w:rsidRDefault="000009D8" w:rsidP="007A488B">
      <w:pPr>
        <w:tabs>
          <w:tab w:val="left" w:pos="3402"/>
          <w:tab w:val="left" w:pos="4536"/>
          <w:tab w:val="left" w:pos="7797"/>
        </w:tabs>
        <w:jc w:val="both"/>
        <w:rPr>
          <w:sz w:val="22"/>
          <w:szCs w:val="22"/>
          <w:u w:val="single"/>
        </w:rPr>
      </w:pPr>
    </w:p>
    <w:p w14:paraId="38D273D8" w14:textId="77777777" w:rsidR="000009D8" w:rsidRPr="00F37E1B" w:rsidRDefault="000009D8" w:rsidP="000009D8">
      <w:pPr>
        <w:tabs>
          <w:tab w:val="left" w:pos="3402"/>
          <w:tab w:val="left" w:pos="4536"/>
          <w:tab w:val="left" w:pos="8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Žiak MŠ      </w:t>
      </w:r>
      <w:r w:rsidRPr="00F37E1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obed s dotáciou 0,35</w:t>
      </w:r>
      <w:r w:rsidRPr="00F37E1B">
        <w:rPr>
          <w:sz w:val="22"/>
          <w:szCs w:val="22"/>
        </w:rPr>
        <w:t xml:space="preserve"> €</w:t>
      </w:r>
      <w:r>
        <w:rPr>
          <w:sz w:val="22"/>
          <w:szCs w:val="22"/>
        </w:rPr>
        <w:tab/>
        <w:t>obed bez dotácie 1,55</w:t>
      </w:r>
      <w:r w:rsidRPr="00F37E1B">
        <w:rPr>
          <w:sz w:val="22"/>
          <w:szCs w:val="22"/>
        </w:rPr>
        <w:t xml:space="preserve"> €</w:t>
      </w:r>
    </w:p>
    <w:p w14:paraId="7CB2F052" w14:textId="77777777" w:rsidR="000009D8" w:rsidRPr="00F37E1B" w:rsidRDefault="000009D8" w:rsidP="000009D8">
      <w:pPr>
        <w:tabs>
          <w:tab w:val="left" w:pos="3402"/>
          <w:tab w:val="left" w:pos="4536"/>
          <w:tab w:val="left" w:pos="8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Žiak MŠ pol deň  </w:t>
      </w:r>
      <w:r w:rsidRPr="00F37E1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obed s dotáciou 0,11</w:t>
      </w:r>
      <w:r w:rsidRPr="00F37E1B">
        <w:rPr>
          <w:sz w:val="22"/>
          <w:szCs w:val="22"/>
        </w:rPr>
        <w:t xml:space="preserve"> €</w:t>
      </w:r>
      <w:r>
        <w:rPr>
          <w:sz w:val="22"/>
          <w:szCs w:val="22"/>
        </w:rPr>
        <w:tab/>
        <w:t>obed bez dotácie 1,31</w:t>
      </w:r>
      <w:r w:rsidRPr="00F37E1B">
        <w:rPr>
          <w:sz w:val="22"/>
          <w:szCs w:val="22"/>
        </w:rPr>
        <w:t xml:space="preserve"> €</w:t>
      </w:r>
    </w:p>
    <w:p w14:paraId="77BA653C" w14:textId="77777777" w:rsidR="000009D8" w:rsidRPr="00F37E1B" w:rsidRDefault="000009D8" w:rsidP="007A488B">
      <w:pPr>
        <w:tabs>
          <w:tab w:val="left" w:pos="3402"/>
          <w:tab w:val="left" w:pos="4536"/>
          <w:tab w:val="left" w:pos="7797"/>
        </w:tabs>
        <w:jc w:val="both"/>
        <w:rPr>
          <w:sz w:val="22"/>
          <w:szCs w:val="22"/>
          <w:u w:val="single"/>
        </w:rPr>
      </w:pPr>
    </w:p>
    <w:p w14:paraId="44CA9AEB" w14:textId="77777777" w:rsidR="00CE7DB4" w:rsidRPr="00F37E1B" w:rsidRDefault="00CE7DB4" w:rsidP="00F37E1B">
      <w:pPr>
        <w:tabs>
          <w:tab w:val="left" w:pos="3402"/>
          <w:tab w:val="left" w:pos="4536"/>
          <w:tab w:val="left" w:pos="8080"/>
        </w:tabs>
        <w:jc w:val="both"/>
        <w:rPr>
          <w:sz w:val="22"/>
          <w:szCs w:val="22"/>
        </w:rPr>
      </w:pPr>
      <w:r w:rsidRPr="00F37E1B">
        <w:rPr>
          <w:sz w:val="22"/>
          <w:szCs w:val="22"/>
        </w:rPr>
        <w:t>Žiak  I. stupeň</w:t>
      </w:r>
      <w:r w:rsidRPr="00F37E1B">
        <w:rPr>
          <w:sz w:val="22"/>
          <w:szCs w:val="22"/>
        </w:rPr>
        <w:tab/>
      </w:r>
      <w:r w:rsidR="007A488B" w:rsidRPr="00F37E1B">
        <w:rPr>
          <w:sz w:val="22"/>
          <w:szCs w:val="22"/>
        </w:rPr>
        <w:tab/>
      </w:r>
      <w:r w:rsidR="00F14185">
        <w:rPr>
          <w:sz w:val="22"/>
          <w:szCs w:val="22"/>
        </w:rPr>
        <w:t xml:space="preserve">obed s dotáciou </w:t>
      </w:r>
      <w:r w:rsidR="00837C2A">
        <w:rPr>
          <w:sz w:val="22"/>
          <w:szCs w:val="22"/>
        </w:rPr>
        <w:t>0,10</w:t>
      </w:r>
      <w:r w:rsidRPr="00F37E1B">
        <w:rPr>
          <w:sz w:val="22"/>
          <w:szCs w:val="22"/>
        </w:rPr>
        <w:t xml:space="preserve"> €</w:t>
      </w:r>
      <w:r w:rsidR="00F14185">
        <w:rPr>
          <w:sz w:val="22"/>
          <w:szCs w:val="22"/>
        </w:rPr>
        <w:tab/>
        <w:t>obed bez dotácie 1,2</w:t>
      </w:r>
      <w:r w:rsidR="000009D8">
        <w:rPr>
          <w:sz w:val="22"/>
          <w:szCs w:val="22"/>
        </w:rPr>
        <w:t>5</w:t>
      </w:r>
      <w:r w:rsidR="00330C73" w:rsidRPr="00F37E1B">
        <w:rPr>
          <w:sz w:val="22"/>
          <w:szCs w:val="22"/>
        </w:rPr>
        <w:t xml:space="preserve"> €</w:t>
      </w:r>
    </w:p>
    <w:p w14:paraId="2BA60768" w14:textId="77777777" w:rsidR="00330C73" w:rsidRPr="00F37E1B" w:rsidRDefault="00330C73" w:rsidP="00F37E1B">
      <w:pPr>
        <w:tabs>
          <w:tab w:val="left" w:pos="3402"/>
          <w:tab w:val="left" w:pos="4536"/>
          <w:tab w:val="left" w:pos="8080"/>
        </w:tabs>
        <w:jc w:val="both"/>
        <w:rPr>
          <w:sz w:val="22"/>
          <w:szCs w:val="22"/>
        </w:rPr>
      </w:pPr>
      <w:r w:rsidRPr="00F37E1B">
        <w:rPr>
          <w:sz w:val="22"/>
          <w:szCs w:val="22"/>
        </w:rPr>
        <w:t>Žiak II. stupeň</w:t>
      </w:r>
      <w:r w:rsidRPr="00F37E1B">
        <w:rPr>
          <w:sz w:val="22"/>
          <w:szCs w:val="22"/>
        </w:rPr>
        <w:tab/>
      </w:r>
      <w:r w:rsidR="007A488B" w:rsidRPr="00F37E1B">
        <w:rPr>
          <w:sz w:val="22"/>
          <w:szCs w:val="22"/>
        </w:rPr>
        <w:tab/>
      </w:r>
      <w:r w:rsidR="000009D8">
        <w:rPr>
          <w:sz w:val="22"/>
          <w:szCs w:val="22"/>
        </w:rPr>
        <w:t>obed s dotáciou 0,13</w:t>
      </w:r>
      <w:r w:rsidR="00F14185">
        <w:rPr>
          <w:sz w:val="22"/>
          <w:szCs w:val="22"/>
        </w:rPr>
        <w:t xml:space="preserve"> €</w:t>
      </w:r>
      <w:r w:rsidR="00F14185">
        <w:rPr>
          <w:sz w:val="22"/>
          <w:szCs w:val="22"/>
        </w:rPr>
        <w:tab/>
        <w:t>obed bez dotácie 1,3</w:t>
      </w:r>
      <w:r w:rsidR="000009D8">
        <w:rPr>
          <w:sz w:val="22"/>
          <w:szCs w:val="22"/>
        </w:rPr>
        <w:t>3</w:t>
      </w:r>
      <w:r w:rsidRPr="00F37E1B">
        <w:rPr>
          <w:sz w:val="22"/>
          <w:szCs w:val="22"/>
        </w:rPr>
        <w:t xml:space="preserve"> €</w:t>
      </w:r>
    </w:p>
    <w:p w14:paraId="1B76F90D" w14:textId="77777777" w:rsidR="004F45AA" w:rsidRPr="00F37E1B" w:rsidRDefault="004F45AA" w:rsidP="005B395C">
      <w:pPr>
        <w:jc w:val="both"/>
        <w:rPr>
          <w:b/>
          <w:color w:val="FF0000"/>
          <w:sz w:val="16"/>
          <w:szCs w:val="16"/>
        </w:rPr>
      </w:pPr>
    </w:p>
    <w:p w14:paraId="3E3D1A26" w14:textId="77777777" w:rsidR="00134BD9" w:rsidRPr="00134BD9" w:rsidRDefault="00D048F6" w:rsidP="00134BD9">
      <w:pPr>
        <w:numPr>
          <w:ilvl w:val="0"/>
          <w:numId w:val="2"/>
        </w:numPr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F37E1B">
        <w:rPr>
          <w:sz w:val="22"/>
          <w:szCs w:val="22"/>
        </w:rPr>
        <w:t xml:space="preserve">Príspevok na stravovanie </w:t>
      </w:r>
      <w:r w:rsidR="005B47B2" w:rsidRPr="00F37E1B">
        <w:rPr>
          <w:sz w:val="22"/>
          <w:szCs w:val="22"/>
        </w:rPr>
        <w:t xml:space="preserve">uhradí </w:t>
      </w:r>
      <w:r w:rsidRPr="00F37E1B">
        <w:rPr>
          <w:sz w:val="22"/>
          <w:szCs w:val="22"/>
        </w:rPr>
        <w:t xml:space="preserve">zákonný zástupca žiaka </w:t>
      </w:r>
      <w:r w:rsidRPr="00F37E1B">
        <w:rPr>
          <w:b/>
          <w:sz w:val="22"/>
          <w:szCs w:val="22"/>
        </w:rPr>
        <w:t>mesačne</w:t>
      </w:r>
      <w:r w:rsidR="000B20C4" w:rsidRPr="00F37E1B">
        <w:rPr>
          <w:b/>
          <w:sz w:val="22"/>
          <w:szCs w:val="22"/>
        </w:rPr>
        <w:t xml:space="preserve"> </w:t>
      </w:r>
      <w:r w:rsidRPr="00F37E1B">
        <w:rPr>
          <w:b/>
          <w:sz w:val="22"/>
          <w:szCs w:val="22"/>
        </w:rPr>
        <w:t>vopred,</w:t>
      </w:r>
      <w:r w:rsidRPr="00F37E1B">
        <w:rPr>
          <w:sz w:val="22"/>
          <w:szCs w:val="22"/>
        </w:rPr>
        <w:t xml:space="preserve"> </w:t>
      </w:r>
      <w:r w:rsidRPr="00F37E1B">
        <w:rPr>
          <w:b/>
          <w:sz w:val="22"/>
          <w:szCs w:val="22"/>
        </w:rPr>
        <w:t>najneskôr do 2</w:t>
      </w:r>
      <w:r w:rsidR="008712CE" w:rsidRPr="00F37E1B">
        <w:rPr>
          <w:b/>
          <w:sz w:val="22"/>
          <w:szCs w:val="22"/>
        </w:rPr>
        <w:t>5</w:t>
      </w:r>
      <w:r w:rsidRPr="00F37E1B">
        <w:rPr>
          <w:b/>
          <w:sz w:val="22"/>
          <w:szCs w:val="22"/>
        </w:rPr>
        <w:t xml:space="preserve">. dňa v mesiaci </w:t>
      </w:r>
      <w:r w:rsidRPr="00F37E1B">
        <w:rPr>
          <w:sz w:val="22"/>
          <w:szCs w:val="22"/>
          <w:lang w:eastAsia="ar-SA"/>
        </w:rPr>
        <w:t xml:space="preserve">na účet školskej jedálne číslo: </w:t>
      </w:r>
      <w:r w:rsidRPr="00F37E1B">
        <w:rPr>
          <w:b/>
          <w:sz w:val="22"/>
          <w:szCs w:val="22"/>
          <w:u w:val="single"/>
          <w:lang w:eastAsia="ar-SA"/>
        </w:rPr>
        <w:t>SK</w:t>
      </w:r>
      <w:r w:rsidR="00F14185">
        <w:rPr>
          <w:b/>
          <w:sz w:val="22"/>
          <w:szCs w:val="22"/>
          <w:u w:val="single"/>
          <w:lang w:eastAsia="ar-SA"/>
        </w:rPr>
        <w:t>54 0200 0000 0026 4566 1753</w:t>
      </w:r>
      <w:r w:rsidR="0075004A">
        <w:rPr>
          <w:b/>
          <w:sz w:val="22"/>
          <w:szCs w:val="22"/>
          <w:lang w:eastAsia="ar-SA"/>
        </w:rPr>
        <w:t>, so zadan</w:t>
      </w:r>
      <w:r w:rsidR="00F14185">
        <w:rPr>
          <w:b/>
          <w:sz w:val="22"/>
          <w:szCs w:val="22"/>
          <w:lang w:eastAsia="ar-SA"/>
        </w:rPr>
        <w:t xml:space="preserve">ím VS </w:t>
      </w:r>
      <w:r w:rsidR="009211BA" w:rsidRPr="00F37E1B">
        <w:rPr>
          <w:b/>
          <w:sz w:val="22"/>
          <w:szCs w:val="22"/>
          <w:lang w:eastAsia="ar-SA"/>
        </w:rPr>
        <w:t>, mena a priezviska žiaka, tried</w:t>
      </w:r>
      <w:r w:rsidR="00E04214" w:rsidRPr="00F37E1B">
        <w:rPr>
          <w:b/>
          <w:sz w:val="22"/>
          <w:szCs w:val="22"/>
          <w:lang w:eastAsia="ar-SA"/>
        </w:rPr>
        <w:t>y</w:t>
      </w:r>
      <w:r w:rsidR="009211BA" w:rsidRPr="00F37E1B">
        <w:rPr>
          <w:b/>
          <w:sz w:val="22"/>
          <w:szCs w:val="22"/>
          <w:lang w:eastAsia="ar-SA"/>
        </w:rPr>
        <w:t xml:space="preserve"> žiaka.</w:t>
      </w:r>
      <w:r w:rsidR="005B395C" w:rsidRPr="00F37E1B">
        <w:rPr>
          <w:b/>
          <w:sz w:val="22"/>
          <w:szCs w:val="22"/>
          <w:lang w:eastAsia="ar-SA"/>
        </w:rPr>
        <w:t xml:space="preserve"> </w:t>
      </w:r>
      <w:r w:rsidR="00134BD9" w:rsidRPr="00134BD9">
        <w:rPr>
          <w:bCs/>
          <w:iCs/>
          <w:color w:val="2F2F2F"/>
          <w:sz w:val="22"/>
          <w:szCs w:val="22"/>
        </w:rPr>
        <w:t>Výška stravného je uvedená na webstránke školskej jedálne.</w:t>
      </w:r>
      <w:r w:rsidR="001D05B2" w:rsidRPr="001D05B2">
        <w:t xml:space="preserve"> </w:t>
      </w:r>
      <w:hyperlink r:id="rId8" w:history="1">
        <w:r w:rsidR="001D05B2" w:rsidRPr="001D05B2">
          <w:rPr>
            <w:rStyle w:val="Hypertextovprepojenie"/>
            <w:rFonts w:ascii="Arial" w:hAnsi="Arial" w:cs="Arial"/>
            <w:color w:val="660099"/>
            <w:sz w:val="18"/>
            <w:szCs w:val="27"/>
            <w:shd w:val="clear" w:color="auto" w:fill="FFFFFF"/>
          </w:rPr>
          <w:t>www.</w:t>
        </w:r>
        <w:r w:rsidR="001D05B2" w:rsidRPr="001D05B2">
          <w:rPr>
            <w:rStyle w:val="Hypertextovprepojenie"/>
            <w:rFonts w:ascii="Arial" w:hAnsi="Arial" w:cs="Arial"/>
            <w:b/>
            <w:bCs/>
            <w:i/>
            <w:iCs/>
            <w:color w:val="660099"/>
            <w:sz w:val="18"/>
            <w:szCs w:val="27"/>
            <w:shd w:val="clear" w:color="auto" w:fill="FFFFFF"/>
          </w:rPr>
          <w:t>zslemesany.edu.sk</w:t>
        </w:r>
      </w:hyperlink>
    </w:p>
    <w:p w14:paraId="49210702" w14:textId="77777777" w:rsidR="00F14185" w:rsidRPr="00F37E1B" w:rsidRDefault="00CE32B1" w:rsidP="00F14185">
      <w:pPr>
        <w:ind w:left="284"/>
        <w:jc w:val="both"/>
        <w:rPr>
          <w:bCs/>
          <w:iCs/>
          <w:color w:val="2F2F2F"/>
          <w:sz w:val="22"/>
          <w:szCs w:val="22"/>
        </w:rPr>
      </w:pPr>
      <w:r w:rsidRPr="00F37E1B">
        <w:rPr>
          <w:bCs/>
          <w:iCs/>
          <w:color w:val="2F2F2F"/>
          <w:sz w:val="22"/>
          <w:szCs w:val="22"/>
        </w:rPr>
        <w:t>Stravné môže zákonný zástupca platiť mesačne</w:t>
      </w:r>
      <w:r w:rsidR="0075004A">
        <w:rPr>
          <w:bCs/>
          <w:iCs/>
          <w:color w:val="2F2F2F"/>
          <w:sz w:val="22"/>
          <w:szCs w:val="22"/>
        </w:rPr>
        <w:t>, polročne alebo raz ročne</w:t>
      </w:r>
      <w:r w:rsidRPr="00F37E1B">
        <w:rPr>
          <w:bCs/>
          <w:iCs/>
          <w:color w:val="2F2F2F"/>
          <w:sz w:val="22"/>
          <w:szCs w:val="22"/>
        </w:rPr>
        <w:t xml:space="preserve">. </w:t>
      </w:r>
    </w:p>
    <w:p w14:paraId="1316C473" w14:textId="77777777" w:rsidR="00D048F6" w:rsidRPr="00F37E1B" w:rsidRDefault="00D048F6" w:rsidP="00E04DAF">
      <w:pPr>
        <w:numPr>
          <w:ilvl w:val="0"/>
          <w:numId w:val="1"/>
        </w:numPr>
        <w:ind w:left="284" w:hanging="284"/>
        <w:jc w:val="both"/>
        <w:rPr>
          <w:bCs/>
          <w:iCs/>
          <w:sz w:val="22"/>
          <w:szCs w:val="22"/>
        </w:rPr>
      </w:pPr>
      <w:r w:rsidRPr="00F37E1B">
        <w:rPr>
          <w:b/>
          <w:sz w:val="22"/>
          <w:szCs w:val="22"/>
        </w:rPr>
        <w:t xml:space="preserve">Žiak základnej školy má nárok na dotáciu k stravovacím návykom iba v prípade, ak sa zúčastní výchovno-vzdelávacieho procesu v škole a </w:t>
      </w:r>
      <w:r w:rsidR="00557B48" w:rsidRPr="00F37E1B">
        <w:rPr>
          <w:b/>
          <w:sz w:val="22"/>
          <w:szCs w:val="22"/>
        </w:rPr>
        <w:t xml:space="preserve">odoberie obed </w:t>
      </w:r>
      <w:r w:rsidR="00860864" w:rsidRPr="00F37E1B">
        <w:rPr>
          <w:sz w:val="22"/>
          <w:szCs w:val="22"/>
        </w:rPr>
        <w:t>(podľa §4 ods. 6 zákona č. 544/2010 Z. z.).</w:t>
      </w:r>
      <w:r w:rsidR="002C5F9B" w:rsidRPr="00F37E1B">
        <w:rPr>
          <w:sz w:val="22"/>
          <w:szCs w:val="22"/>
        </w:rPr>
        <w:t xml:space="preserve">            V </w:t>
      </w:r>
      <w:r w:rsidRPr="00F37E1B">
        <w:rPr>
          <w:sz w:val="22"/>
          <w:szCs w:val="22"/>
        </w:rPr>
        <w:t xml:space="preserve">prípade neprítomnosti žiaka na </w:t>
      </w:r>
      <w:r w:rsidR="002C5F9B" w:rsidRPr="00F37E1B">
        <w:rPr>
          <w:sz w:val="22"/>
          <w:szCs w:val="22"/>
        </w:rPr>
        <w:t xml:space="preserve">vyučovaní </w:t>
      </w:r>
      <w:r w:rsidRPr="00F37E1B">
        <w:rPr>
          <w:sz w:val="22"/>
          <w:szCs w:val="22"/>
        </w:rPr>
        <w:t xml:space="preserve">v škole je povinnosťou zákonného zástupcu odhlásiť dieťa zo stravy v určenom čase, t. j. </w:t>
      </w:r>
      <w:r w:rsidRPr="00F37E1B">
        <w:rPr>
          <w:b/>
          <w:sz w:val="22"/>
          <w:szCs w:val="22"/>
        </w:rPr>
        <w:t>deň vopred do 14.00 hod.</w:t>
      </w:r>
      <w:r w:rsidR="00F761D9" w:rsidRPr="00F37E1B">
        <w:rPr>
          <w:sz w:val="22"/>
          <w:szCs w:val="22"/>
        </w:rPr>
        <w:t xml:space="preserve"> </w:t>
      </w:r>
      <w:r w:rsidR="00AB006F" w:rsidRPr="00F37E1B">
        <w:rPr>
          <w:bCs/>
          <w:iCs/>
          <w:sz w:val="22"/>
          <w:szCs w:val="22"/>
        </w:rPr>
        <w:t>Ráno nie je možné stravu odhlasovať</w:t>
      </w:r>
      <w:r w:rsidR="002C5F9B" w:rsidRPr="00F37E1B">
        <w:rPr>
          <w:bCs/>
          <w:iCs/>
          <w:sz w:val="22"/>
          <w:szCs w:val="22"/>
        </w:rPr>
        <w:t xml:space="preserve"> z dôvodu dodržiavania všeobecne záväzných právnych predpisov pre školské stravovanie</w:t>
      </w:r>
      <w:r w:rsidR="0075004A">
        <w:rPr>
          <w:bCs/>
          <w:iCs/>
          <w:sz w:val="22"/>
          <w:szCs w:val="22"/>
        </w:rPr>
        <w:t xml:space="preserve"> HACCP</w:t>
      </w:r>
      <w:r w:rsidR="00AB006F" w:rsidRPr="00F37E1B">
        <w:rPr>
          <w:bCs/>
          <w:iCs/>
          <w:sz w:val="22"/>
          <w:szCs w:val="22"/>
        </w:rPr>
        <w:t>.</w:t>
      </w:r>
      <w:r w:rsidR="00AB006F" w:rsidRPr="00F37E1B">
        <w:rPr>
          <w:b/>
          <w:bCs/>
          <w:iCs/>
          <w:sz w:val="22"/>
          <w:szCs w:val="22"/>
        </w:rPr>
        <w:t xml:space="preserve"> (</w:t>
      </w:r>
      <w:r w:rsidR="00AB006F" w:rsidRPr="00F37E1B">
        <w:rPr>
          <w:bCs/>
          <w:iCs/>
          <w:sz w:val="22"/>
          <w:szCs w:val="22"/>
        </w:rPr>
        <w:t>V</w:t>
      </w:r>
      <w:r w:rsidR="00322E64" w:rsidRPr="00F37E1B">
        <w:rPr>
          <w:bCs/>
          <w:iCs/>
          <w:sz w:val="22"/>
          <w:szCs w:val="22"/>
        </w:rPr>
        <w:t>ýnimkou sú pondelky, kedy je možné</w:t>
      </w:r>
      <w:r w:rsidR="00AB006F" w:rsidRPr="00F37E1B">
        <w:rPr>
          <w:bCs/>
          <w:iCs/>
          <w:sz w:val="22"/>
          <w:szCs w:val="22"/>
        </w:rPr>
        <w:t xml:space="preserve"> dieťa odhlásiť do 7.30 hod., ale už len telefonicky alebo osobne):</w:t>
      </w:r>
    </w:p>
    <w:p w14:paraId="6B7B38C1" w14:textId="77777777" w:rsidR="00330C73" w:rsidRPr="00A5304D" w:rsidRDefault="000B20C4" w:rsidP="00330C73">
      <w:pPr>
        <w:pStyle w:val="Odsekzoznamu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iCs/>
          <w:color w:val="2F2F2F"/>
          <w:lang w:eastAsia="sk-SK"/>
        </w:rPr>
      </w:pPr>
      <w:r w:rsidRPr="00A5304D">
        <w:rPr>
          <w:rFonts w:ascii="Times New Roman" w:eastAsia="Times New Roman" w:hAnsi="Times New Roman"/>
          <w:bCs/>
          <w:iCs/>
          <w:color w:val="2F2F2F"/>
          <w:lang w:eastAsia="sk-SK"/>
        </w:rPr>
        <w:t xml:space="preserve">– </w:t>
      </w:r>
      <w:r w:rsidRPr="00A5304D">
        <w:rPr>
          <w:rFonts w:ascii="Times New Roman" w:eastAsia="Times New Roman" w:hAnsi="Times New Roman"/>
          <w:bCs/>
          <w:iCs/>
          <w:color w:val="2F2F2F"/>
          <w:lang w:eastAsia="sk-SK"/>
        </w:rPr>
        <w:tab/>
      </w:r>
      <w:r w:rsidR="005B395C" w:rsidRPr="00A5304D">
        <w:rPr>
          <w:rFonts w:ascii="Times New Roman" w:eastAsia="Times New Roman" w:hAnsi="Times New Roman"/>
          <w:b/>
          <w:bCs/>
          <w:iCs/>
          <w:lang w:eastAsia="sk-SK"/>
        </w:rPr>
        <w:t>telefonicky</w:t>
      </w:r>
      <w:r w:rsidR="005B395C" w:rsidRPr="00A5304D">
        <w:rPr>
          <w:rFonts w:ascii="Times New Roman" w:eastAsia="Times New Roman" w:hAnsi="Times New Roman"/>
          <w:b/>
          <w:bCs/>
          <w:iCs/>
          <w:color w:val="2F2F2F"/>
          <w:lang w:eastAsia="sk-SK"/>
        </w:rPr>
        <w:t xml:space="preserve"> </w:t>
      </w:r>
      <w:r w:rsidR="00E26E3E" w:rsidRPr="00A5304D">
        <w:rPr>
          <w:rFonts w:ascii="Times New Roman" w:eastAsia="Times New Roman" w:hAnsi="Times New Roman"/>
          <w:bCs/>
          <w:iCs/>
          <w:color w:val="2F2F2F"/>
          <w:lang w:eastAsia="sk-SK"/>
        </w:rPr>
        <w:t xml:space="preserve">– </w:t>
      </w:r>
      <w:r w:rsidR="00F14185">
        <w:rPr>
          <w:rFonts w:ascii="Times New Roman" w:eastAsia="Times New Roman" w:hAnsi="Times New Roman"/>
          <w:bCs/>
          <w:iCs/>
          <w:color w:val="2F2F2F"/>
          <w:lang w:eastAsia="sk-SK"/>
        </w:rPr>
        <w:t>do ŠJ</w:t>
      </w:r>
      <w:r w:rsidR="00330C73" w:rsidRPr="00A5304D">
        <w:rPr>
          <w:rFonts w:ascii="Times New Roman" w:eastAsia="Times New Roman" w:hAnsi="Times New Roman"/>
          <w:bCs/>
          <w:iCs/>
          <w:color w:val="2F2F2F"/>
          <w:lang w:eastAsia="sk-SK"/>
        </w:rPr>
        <w:t xml:space="preserve"> na č. t</w:t>
      </w:r>
      <w:r w:rsidR="00330C73" w:rsidRPr="00F14185">
        <w:rPr>
          <w:rFonts w:ascii="Times New Roman" w:eastAsia="Times New Roman" w:hAnsi="Times New Roman"/>
          <w:b/>
          <w:bCs/>
          <w:iCs/>
          <w:color w:val="2F2F2F"/>
          <w:lang w:eastAsia="sk-SK"/>
        </w:rPr>
        <w:t xml:space="preserve">. </w:t>
      </w:r>
      <w:r w:rsidR="00F14185" w:rsidRPr="00F14185">
        <w:rPr>
          <w:rFonts w:ascii="Times New Roman" w:eastAsia="Times New Roman" w:hAnsi="Times New Roman"/>
          <w:b/>
          <w:bCs/>
          <w:iCs/>
          <w:color w:val="2F2F2F"/>
          <w:u w:val="single"/>
          <w:lang w:eastAsia="sk-SK"/>
        </w:rPr>
        <w:t>0911 951</w:t>
      </w:r>
      <w:r w:rsidR="00860530">
        <w:rPr>
          <w:rFonts w:ascii="Times New Roman" w:eastAsia="Times New Roman" w:hAnsi="Times New Roman"/>
          <w:b/>
          <w:bCs/>
          <w:iCs/>
          <w:color w:val="2F2F2F"/>
          <w:u w:val="single"/>
          <w:lang w:eastAsia="sk-SK"/>
        </w:rPr>
        <w:t xml:space="preserve"> </w:t>
      </w:r>
      <w:r w:rsidR="00F14185" w:rsidRPr="00F14185">
        <w:rPr>
          <w:rFonts w:ascii="Times New Roman" w:eastAsia="Times New Roman" w:hAnsi="Times New Roman"/>
          <w:b/>
          <w:bCs/>
          <w:iCs/>
          <w:color w:val="2F2F2F"/>
          <w:u w:val="single"/>
          <w:lang w:eastAsia="sk-SK"/>
        </w:rPr>
        <w:t>168</w:t>
      </w:r>
    </w:p>
    <w:p w14:paraId="713D412A" w14:textId="77777777" w:rsidR="005B395C" w:rsidRPr="00A5304D" w:rsidRDefault="000B20C4" w:rsidP="00CE7DB4">
      <w:pPr>
        <w:pStyle w:val="Odsekzoznamu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iCs/>
          <w:color w:val="2F2F2F"/>
          <w:lang w:eastAsia="sk-SK"/>
        </w:rPr>
      </w:pPr>
      <w:r w:rsidRPr="00A5304D">
        <w:rPr>
          <w:rFonts w:ascii="Times New Roman" w:eastAsia="Times New Roman" w:hAnsi="Times New Roman"/>
          <w:bCs/>
          <w:iCs/>
          <w:color w:val="2F2F2F"/>
          <w:lang w:eastAsia="sk-SK"/>
        </w:rPr>
        <w:t xml:space="preserve">–  </w:t>
      </w:r>
      <w:r w:rsidRPr="00A5304D">
        <w:rPr>
          <w:rFonts w:ascii="Times New Roman" w:eastAsia="Times New Roman" w:hAnsi="Times New Roman"/>
          <w:bCs/>
          <w:iCs/>
          <w:color w:val="2F2F2F"/>
          <w:lang w:eastAsia="sk-SK"/>
        </w:rPr>
        <w:tab/>
      </w:r>
      <w:r w:rsidR="005B395C" w:rsidRPr="00A5304D">
        <w:rPr>
          <w:rFonts w:ascii="Times New Roman" w:eastAsia="Times New Roman" w:hAnsi="Times New Roman"/>
          <w:b/>
          <w:bCs/>
          <w:iCs/>
          <w:color w:val="2F2F2F"/>
          <w:lang w:eastAsia="sk-SK"/>
        </w:rPr>
        <w:t xml:space="preserve">osobne </w:t>
      </w:r>
      <w:r w:rsidR="00E26E3E" w:rsidRPr="00A5304D">
        <w:rPr>
          <w:rFonts w:ascii="Times New Roman" w:eastAsia="Times New Roman" w:hAnsi="Times New Roman"/>
          <w:bCs/>
          <w:iCs/>
          <w:color w:val="2F2F2F"/>
          <w:lang w:eastAsia="sk-SK"/>
        </w:rPr>
        <w:t xml:space="preserve">– </w:t>
      </w:r>
      <w:r w:rsidR="005B395C" w:rsidRPr="00A5304D">
        <w:rPr>
          <w:rFonts w:ascii="Times New Roman" w:eastAsia="Times New Roman" w:hAnsi="Times New Roman"/>
          <w:bCs/>
          <w:iCs/>
          <w:color w:val="2F2F2F"/>
          <w:lang w:eastAsia="sk-SK"/>
        </w:rPr>
        <w:t>ú</w:t>
      </w:r>
      <w:r w:rsidR="00F14185">
        <w:rPr>
          <w:rFonts w:ascii="Times New Roman" w:eastAsia="Times New Roman" w:hAnsi="Times New Roman"/>
          <w:bCs/>
          <w:iCs/>
          <w:color w:val="2F2F2F"/>
          <w:lang w:eastAsia="sk-SK"/>
        </w:rPr>
        <w:t>stnym nahlásením údajov</w:t>
      </w:r>
      <w:r w:rsidR="00860530">
        <w:rPr>
          <w:rFonts w:ascii="Times New Roman" w:eastAsia="Times New Roman" w:hAnsi="Times New Roman"/>
          <w:bCs/>
          <w:iCs/>
          <w:color w:val="2F2F2F"/>
          <w:lang w:eastAsia="sk-SK"/>
        </w:rPr>
        <w:t xml:space="preserve"> </w:t>
      </w:r>
      <w:r w:rsidR="005B395C" w:rsidRPr="00A5304D">
        <w:rPr>
          <w:rFonts w:ascii="Times New Roman" w:eastAsia="Times New Roman" w:hAnsi="Times New Roman"/>
          <w:bCs/>
          <w:iCs/>
          <w:color w:val="2F2F2F"/>
          <w:lang w:eastAsia="sk-SK"/>
        </w:rPr>
        <w:t xml:space="preserve">v kancelárii vedúcej </w:t>
      </w:r>
      <w:r w:rsidR="00860530">
        <w:rPr>
          <w:rFonts w:ascii="Times New Roman" w:eastAsia="Times New Roman" w:hAnsi="Times New Roman"/>
          <w:bCs/>
          <w:iCs/>
          <w:color w:val="2F2F2F"/>
          <w:lang w:eastAsia="sk-SK"/>
        </w:rPr>
        <w:t>ŠJ</w:t>
      </w:r>
    </w:p>
    <w:p w14:paraId="55F9EE9A" w14:textId="77777777" w:rsidR="00E054FD" w:rsidRPr="00F14185" w:rsidRDefault="000B20C4" w:rsidP="00F14185">
      <w:pPr>
        <w:pStyle w:val="Odsekzoznamu"/>
        <w:spacing w:after="0" w:line="240" w:lineRule="auto"/>
        <w:ind w:left="704" w:hanging="420"/>
        <w:jc w:val="both"/>
        <w:rPr>
          <w:rStyle w:val="Hypertextovprepojenie"/>
          <w:rFonts w:ascii="Times New Roman" w:eastAsia="Times New Roman" w:hAnsi="Times New Roman"/>
          <w:bCs/>
          <w:iCs/>
          <w:color w:val="2F2F2F"/>
          <w:u w:val="none"/>
          <w:lang w:eastAsia="sk-SK"/>
        </w:rPr>
      </w:pPr>
      <w:r w:rsidRPr="00A5304D">
        <w:rPr>
          <w:rFonts w:ascii="Times New Roman" w:eastAsia="Times New Roman" w:hAnsi="Times New Roman"/>
          <w:bCs/>
          <w:iCs/>
          <w:color w:val="2F2F2F"/>
          <w:lang w:eastAsia="sk-SK"/>
        </w:rPr>
        <w:t xml:space="preserve">– </w:t>
      </w:r>
      <w:r w:rsidRPr="00A5304D">
        <w:rPr>
          <w:rFonts w:ascii="Times New Roman" w:eastAsia="Times New Roman" w:hAnsi="Times New Roman"/>
          <w:bCs/>
          <w:iCs/>
          <w:color w:val="2F2F2F"/>
          <w:lang w:eastAsia="sk-SK"/>
        </w:rPr>
        <w:tab/>
      </w:r>
      <w:r w:rsidR="005B395C" w:rsidRPr="00A5304D">
        <w:rPr>
          <w:rFonts w:ascii="Times New Roman" w:eastAsia="Times New Roman" w:hAnsi="Times New Roman"/>
          <w:b/>
          <w:bCs/>
          <w:iCs/>
          <w:color w:val="2F2F2F"/>
          <w:lang w:eastAsia="sk-SK"/>
        </w:rPr>
        <w:t xml:space="preserve">zápisom údajov do "Zošita odhlášok stravy" </w:t>
      </w:r>
      <w:r w:rsidR="00F14185">
        <w:rPr>
          <w:rFonts w:ascii="Times New Roman" w:eastAsia="Times New Roman" w:hAnsi="Times New Roman"/>
          <w:bCs/>
          <w:iCs/>
          <w:color w:val="2F2F2F"/>
          <w:lang w:eastAsia="sk-SK"/>
        </w:rPr>
        <w:t>v ŠJ</w:t>
      </w:r>
      <w:r w:rsidR="005B47B2" w:rsidRPr="00A5304D">
        <w:rPr>
          <w:rFonts w:ascii="Times New Roman" w:eastAsia="Times New Roman" w:hAnsi="Times New Roman"/>
          <w:bCs/>
          <w:iCs/>
          <w:color w:val="2F2F2F"/>
          <w:lang w:eastAsia="sk-SK"/>
        </w:rPr>
        <w:t xml:space="preserve"> – </w:t>
      </w:r>
      <w:r w:rsidR="005B395C" w:rsidRPr="00A5304D">
        <w:rPr>
          <w:rFonts w:ascii="Times New Roman" w:eastAsia="Times New Roman" w:hAnsi="Times New Roman"/>
          <w:bCs/>
          <w:iCs/>
          <w:color w:val="2F2F2F"/>
          <w:lang w:eastAsia="sk-SK"/>
        </w:rPr>
        <w:t xml:space="preserve">je umiestnený pri výdajnom okienku </w:t>
      </w:r>
      <w:r w:rsidRPr="00A5304D">
        <w:rPr>
          <w:rFonts w:ascii="Times New Roman" w:eastAsia="Times New Roman" w:hAnsi="Times New Roman"/>
          <w:bCs/>
          <w:iCs/>
          <w:color w:val="2F2F2F"/>
          <w:lang w:eastAsia="sk-SK"/>
        </w:rPr>
        <w:t>(</w:t>
      </w:r>
      <w:r w:rsidR="005B395C" w:rsidRPr="00A5304D">
        <w:rPr>
          <w:rFonts w:ascii="Times New Roman" w:eastAsia="Times New Roman" w:hAnsi="Times New Roman"/>
          <w:bCs/>
          <w:iCs/>
          <w:color w:val="2F2F2F"/>
          <w:lang w:eastAsia="sk-SK"/>
        </w:rPr>
        <w:t>stravník napíše svoje meno, triedu a dátum</w:t>
      </w:r>
      <w:r w:rsidR="007A488B" w:rsidRPr="00A5304D">
        <w:rPr>
          <w:rFonts w:ascii="Times New Roman" w:eastAsia="Times New Roman" w:hAnsi="Times New Roman"/>
          <w:bCs/>
          <w:iCs/>
          <w:color w:val="2F2F2F"/>
          <w:lang w:eastAsia="sk-SK"/>
        </w:rPr>
        <w:t>, na ktorý chce stravu odhlásiť</w:t>
      </w:r>
      <w:r w:rsidR="009F12F7" w:rsidRPr="00A5304D">
        <w:rPr>
          <w:rFonts w:ascii="Times New Roman" w:eastAsia="Times New Roman" w:hAnsi="Times New Roman"/>
          <w:bCs/>
          <w:iCs/>
          <w:color w:val="2F2F2F"/>
          <w:lang w:eastAsia="sk-SK"/>
        </w:rPr>
        <w:t>)</w:t>
      </w:r>
    </w:p>
    <w:p w14:paraId="70437E02" w14:textId="77777777" w:rsidR="007A488B" w:rsidRPr="00F37E1B" w:rsidRDefault="000B20C4" w:rsidP="007A488B">
      <w:pPr>
        <w:pStyle w:val="Odsekzoznamu"/>
        <w:tabs>
          <w:tab w:val="left" w:pos="709"/>
          <w:tab w:val="left" w:pos="1418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iCs/>
          <w:color w:val="2F2F2F"/>
          <w:lang w:eastAsia="sk-SK"/>
        </w:rPr>
      </w:pPr>
      <w:r w:rsidRPr="00A5304D">
        <w:rPr>
          <w:rFonts w:ascii="Times New Roman" w:eastAsia="Times New Roman" w:hAnsi="Times New Roman"/>
          <w:bCs/>
          <w:iCs/>
          <w:color w:val="2F2F2F"/>
          <w:lang w:eastAsia="sk-SK"/>
        </w:rPr>
        <w:t xml:space="preserve">– </w:t>
      </w:r>
      <w:r w:rsidR="007A488B" w:rsidRPr="00A5304D">
        <w:rPr>
          <w:rFonts w:ascii="Times New Roman" w:eastAsia="Times New Roman" w:hAnsi="Times New Roman"/>
          <w:bCs/>
          <w:iCs/>
          <w:color w:val="2F2F2F"/>
          <w:lang w:eastAsia="sk-SK"/>
        </w:rPr>
        <w:tab/>
      </w:r>
      <w:r w:rsidR="005B395C" w:rsidRPr="00A5304D">
        <w:rPr>
          <w:rFonts w:ascii="Times New Roman" w:eastAsia="Times New Roman" w:hAnsi="Times New Roman"/>
          <w:b/>
          <w:bCs/>
          <w:iCs/>
          <w:color w:val="2F2F2F"/>
          <w:lang w:eastAsia="sk-SK"/>
        </w:rPr>
        <w:t>mailom</w:t>
      </w:r>
      <w:r w:rsidR="007A488B" w:rsidRPr="00A5304D">
        <w:rPr>
          <w:rFonts w:ascii="Times New Roman" w:eastAsia="Times New Roman" w:hAnsi="Times New Roman"/>
          <w:b/>
          <w:bCs/>
          <w:iCs/>
          <w:color w:val="2F2F2F"/>
          <w:lang w:eastAsia="sk-SK"/>
        </w:rPr>
        <w:tab/>
        <w:t xml:space="preserve"> </w:t>
      </w:r>
      <w:r w:rsidR="00E054FD" w:rsidRPr="00A5304D">
        <w:rPr>
          <w:rFonts w:ascii="Times New Roman" w:eastAsia="Times New Roman" w:hAnsi="Times New Roman"/>
          <w:bCs/>
          <w:iCs/>
          <w:lang w:eastAsia="sk-SK"/>
        </w:rPr>
        <w:t xml:space="preserve">: </w:t>
      </w:r>
      <w:hyperlink r:id="rId9" w:history="1">
        <w:r w:rsidR="00F14185" w:rsidRPr="00BA67AE">
          <w:rPr>
            <w:rStyle w:val="Hypertextovprepojenie"/>
            <w:rFonts w:ascii="Times New Roman" w:eastAsia="Times New Roman" w:hAnsi="Times New Roman"/>
            <w:bCs/>
            <w:iCs/>
            <w:lang w:eastAsia="sk-SK"/>
          </w:rPr>
          <w:t>sjlemesany@gmail.com</w:t>
        </w:r>
      </w:hyperlink>
    </w:p>
    <w:p w14:paraId="6845FA6D" w14:textId="77777777" w:rsidR="005B395C" w:rsidRPr="00F37E1B" w:rsidRDefault="00F14185" w:rsidP="007A488B">
      <w:pPr>
        <w:pStyle w:val="Odsekzoznamu"/>
        <w:tabs>
          <w:tab w:val="left" w:pos="1418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iCs/>
          <w:color w:val="2F2F2F"/>
          <w:u w:val="single"/>
          <w:lang w:eastAsia="sk-SK"/>
        </w:rPr>
      </w:pPr>
      <w:r>
        <w:rPr>
          <w:rFonts w:ascii="Times New Roman" w:eastAsia="Times New Roman" w:hAnsi="Times New Roman"/>
          <w:bCs/>
          <w:iCs/>
          <w:lang w:eastAsia="sk-SK"/>
        </w:rPr>
        <w:tab/>
        <w:t xml:space="preserve"> </w:t>
      </w:r>
    </w:p>
    <w:p w14:paraId="5FA5106C" w14:textId="77777777" w:rsidR="002C5F9B" w:rsidRPr="00F37E1B" w:rsidRDefault="002C5F9B" w:rsidP="002C5F9B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iCs/>
          <w:color w:val="2F2F2F"/>
          <w:lang w:eastAsia="sk-SK"/>
        </w:rPr>
      </w:pPr>
      <w:r w:rsidRPr="00F37E1B">
        <w:rPr>
          <w:rFonts w:ascii="Times New Roman" w:eastAsia="Times New Roman" w:hAnsi="Times New Roman"/>
          <w:bCs/>
          <w:iCs/>
          <w:color w:val="2F2F2F"/>
          <w:lang w:eastAsia="sk-SK"/>
        </w:rPr>
        <w:t>V prvý deň choroby žiaka je možné</w:t>
      </w:r>
      <w:r w:rsidR="00F37E1B" w:rsidRPr="00F37E1B">
        <w:rPr>
          <w:rFonts w:ascii="Times New Roman" w:eastAsia="Times New Roman" w:hAnsi="Times New Roman"/>
          <w:bCs/>
          <w:iCs/>
          <w:color w:val="2F2F2F"/>
          <w:lang w:eastAsia="sk-SK"/>
        </w:rPr>
        <w:t xml:space="preserve"> neodhlásenú stravu odobrať do prinesených nádob (avšak stravník uhrádza plnú výšku príspevku na stravovanie).</w:t>
      </w:r>
      <w:r w:rsidR="0075004A">
        <w:rPr>
          <w:rFonts w:ascii="Times New Roman" w:eastAsia="Times New Roman" w:hAnsi="Times New Roman"/>
          <w:bCs/>
          <w:iCs/>
          <w:color w:val="2F2F2F"/>
          <w:lang w:eastAsia="sk-SK"/>
        </w:rPr>
        <w:t xml:space="preserve"> Na ď</w:t>
      </w:r>
      <w:r w:rsidR="00F37E1B" w:rsidRPr="00F37E1B">
        <w:rPr>
          <w:rFonts w:ascii="Times New Roman" w:eastAsia="Times New Roman" w:hAnsi="Times New Roman"/>
          <w:bCs/>
          <w:iCs/>
          <w:color w:val="2F2F2F"/>
          <w:lang w:eastAsia="sk-SK"/>
        </w:rPr>
        <w:t>alšie dni neprítomnosti na vyučovaní je potrebné žiaka včas odhlásiť zo stravovania.</w:t>
      </w:r>
    </w:p>
    <w:p w14:paraId="5A73DD7E" w14:textId="77777777" w:rsidR="00254375" w:rsidRPr="00837C2A" w:rsidRDefault="00D048F6" w:rsidP="00CE7DB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37E1B">
        <w:rPr>
          <w:sz w:val="22"/>
          <w:szCs w:val="22"/>
        </w:rPr>
        <w:t>Za včas neodhlásenú stravu sa dotácia k stravovacím návykom neposkytuje</w:t>
      </w:r>
      <w:r w:rsidR="00860864" w:rsidRPr="00F37E1B">
        <w:rPr>
          <w:sz w:val="22"/>
          <w:szCs w:val="22"/>
        </w:rPr>
        <w:t xml:space="preserve">, zákonný zástupca je </w:t>
      </w:r>
      <w:r w:rsidRPr="00F37E1B">
        <w:rPr>
          <w:sz w:val="22"/>
          <w:szCs w:val="22"/>
        </w:rPr>
        <w:t>povinný uhradiť príspevok za stravné a čiastočné režijné náklady v plnej výške.</w:t>
      </w:r>
      <w:r w:rsidR="009F12F7" w:rsidRPr="00F37E1B">
        <w:rPr>
          <w:sz w:val="22"/>
          <w:szCs w:val="22"/>
        </w:rPr>
        <w:t xml:space="preserve"> </w:t>
      </w:r>
      <w:r w:rsidR="00860864" w:rsidRPr="00F37E1B">
        <w:rPr>
          <w:sz w:val="22"/>
          <w:szCs w:val="22"/>
        </w:rPr>
        <w:t>P</w:t>
      </w:r>
      <w:r w:rsidR="009F12F7" w:rsidRPr="00F37E1B">
        <w:rPr>
          <w:color w:val="000000"/>
          <w:sz w:val="22"/>
          <w:szCs w:val="22"/>
        </w:rPr>
        <w:t xml:space="preserve">red začiatkom školského roka </w:t>
      </w:r>
      <w:r w:rsidR="00860864" w:rsidRPr="00F37E1B">
        <w:rPr>
          <w:color w:val="000000"/>
          <w:sz w:val="22"/>
          <w:szCs w:val="22"/>
        </w:rPr>
        <w:t xml:space="preserve">je potrebné poukázať na účet školskej jedálne </w:t>
      </w:r>
      <w:r w:rsidR="000009D8" w:rsidRPr="000009D8">
        <w:rPr>
          <w:b/>
          <w:color w:val="000000"/>
          <w:sz w:val="22"/>
          <w:szCs w:val="22"/>
        </w:rPr>
        <w:t xml:space="preserve">vratnú </w:t>
      </w:r>
      <w:r w:rsidR="00F761D9" w:rsidRPr="000009D8">
        <w:rPr>
          <w:b/>
          <w:color w:val="000000"/>
          <w:sz w:val="22"/>
          <w:szCs w:val="22"/>
        </w:rPr>
        <w:t>f</w:t>
      </w:r>
      <w:r w:rsidR="00F761D9" w:rsidRPr="00F37E1B">
        <w:rPr>
          <w:b/>
          <w:color w:val="000000"/>
          <w:sz w:val="22"/>
          <w:szCs w:val="22"/>
        </w:rPr>
        <w:t>inančnú zábezpeku</w:t>
      </w:r>
      <w:r w:rsidR="009F12F7" w:rsidRPr="00F37E1B">
        <w:rPr>
          <w:b/>
          <w:color w:val="000000"/>
          <w:sz w:val="22"/>
          <w:szCs w:val="22"/>
        </w:rPr>
        <w:t xml:space="preserve"> </w:t>
      </w:r>
      <w:r w:rsidR="00860864" w:rsidRPr="00F37E1B">
        <w:rPr>
          <w:b/>
          <w:color w:val="000000"/>
          <w:sz w:val="22"/>
          <w:szCs w:val="22"/>
        </w:rPr>
        <w:t xml:space="preserve">na stravovanie </w:t>
      </w:r>
      <w:r w:rsidR="009F12F7" w:rsidRPr="00F37E1B">
        <w:rPr>
          <w:b/>
          <w:color w:val="000000"/>
          <w:sz w:val="22"/>
          <w:szCs w:val="22"/>
        </w:rPr>
        <w:t>vo výške 20 €,</w:t>
      </w:r>
      <w:r w:rsidR="009F12F7" w:rsidRPr="00F37E1B">
        <w:rPr>
          <w:color w:val="000000"/>
          <w:sz w:val="22"/>
          <w:szCs w:val="22"/>
        </w:rPr>
        <w:t xml:space="preserve"> aby v prípade, keď </w:t>
      </w:r>
      <w:r w:rsidR="009F12F7" w:rsidRPr="00F37E1B">
        <w:rPr>
          <w:bCs/>
          <w:color w:val="000000"/>
          <w:sz w:val="22"/>
          <w:szCs w:val="22"/>
          <w:bdr w:val="none" w:sz="0" w:space="0" w:color="auto" w:frame="1"/>
        </w:rPr>
        <w:t>dieťa nebude prítomné</w:t>
      </w:r>
      <w:r w:rsidR="009F12F7" w:rsidRPr="00F37E1B">
        <w:rPr>
          <w:color w:val="000000"/>
          <w:sz w:val="22"/>
          <w:szCs w:val="22"/>
        </w:rPr>
        <w:t xml:space="preserve"> v škole </w:t>
      </w:r>
      <w:r w:rsidR="009F12F7" w:rsidRPr="00F37E1B">
        <w:rPr>
          <w:bCs/>
          <w:color w:val="000000"/>
          <w:sz w:val="22"/>
          <w:szCs w:val="22"/>
          <w:bdr w:val="none" w:sz="0" w:space="0" w:color="auto" w:frame="1"/>
        </w:rPr>
        <w:t>a nebolo odhlásené zo stravy</w:t>
      </w:r>
      <w:r w:rsidR="009F12F7" w:rsidRPr="00F37E1B">
        <w:rPr>
          <w:color w:val="000000"/>
          <w:sz w:val="22"/>
          <w:szCs w:val="22"/>
        </w:rPr>
        <w:t>, sa m</w:t>
      </w:r>
      <w:r w:rsidR="002C5F9B" w:rsidRPr="00F37E1B">
        <w:rPr>
          <w:color w:val="000000"/>
          <w:sz w:val="22"/>
          <w:szCs w:val="22"/>
        </w:rPr>
        <w:t>ohlo stravné uhradiť v</w:t>
      </w:r>
      <w:r w:rsidR="0075004A">
        <w:rPr>
          <w:color w:val="000000"/>
          <w:sz w:val="22"/>
          <w:szCs w:val="22"/>
        </w:rPr>
        <w:t> celom rozsahu</w:t>
      </w:r>
      <w:r w:rsidR="009F12F7" w:rsidRPr="00F37E1B">
        <w:rPr>
          <w:color w:val="000000"/>
          <w:sz w:val="22"/>
          <w:szCs w:val="22"/>
        </w:rPr>
        <w:t xml:space="preserve">. Po vyčerpaní </w:t>
      </w:r>
      <w:r w:rsidR="00F761D9" w:rsidRPr="00F37E1B">
        <w:rPr>
          <w:color w:val="000000"/>
          <w:sz w:val="22"/>
          <w:szCs w:val="22"/>
        </w:rPr>
        <w:t>sumy</w:t>
      </w:r>
      <w:r w:rsidR="009F12F7" w:rsidRPr="00F37E1B">
        <w:rPr>
          <w:color w:val="000000"/>
          <w:sz w:val="22"/>
          <w:szCs w:val="22"/>
        </w:rPr>
        <w:t xml:space="preserve"> je potrebné vložiť na účet ŠJ novú </w:t>
      </w:r>
      <w:r w:rsidR="00F761D9" w:rsidRPr="00F37E1B">
        <w:rPr>
          <w:color w:val="000000"/>
          <w:sz w:val="22"/>
          <w:szCs w:val="22"/>
        </w:rPr>
        <w:t>finančnú zábezpeku</w:t>
      </w:r>
      <w:r w:rsidR="009F12F7" w:rsidRPr="00F37E1B">
        <w:rPr>
          <w:b/>
          <w:i/>
          <w:color w:val="000000"/>
          <w:sz w:val="22"/>
          <w:szCs w:val="22"/>
        </w:rPr>
        <w:t xml:space="preserve">. </w:t>
      </w:r>
      <w:r w:rsidR="00157D24" w:rsidRPr="00F37E1B">
        <w:rPr>
          <w:color w:val="000000"/>
          <w:sz w:val="22"/>
          <w:szCs w:val="22"/>
        </w:rPr>
        <w:t>Tento jednorazový príspevok bude zúčtovaný po ukončení školského roka a preplatok bude vrátený zákonnému zástupcovi žiaka.</w:t>
      </w:r>
    </w:p>
    <w:p w14:paraId="2A0517F2" w14:textId="77777777" w:rsidR="00837C2A" w:rsidRPr="00837C2A" w:rsidRDefault="00837C2A" w:rsidP="00CE7DB4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837C2A">
        <w:rPr>
          <w:b/>
          <w:sz w:val="22"/>
          <w:szCs w:val="22"/>
        </w:rPr>
        <w:t>Stravníci, ktorá mali finančnú zábezpeku uhradenú v šk. roku 2019/2020 už zábezpeku neuhrádzajú.</w:t>
      </w:r>
    </w:p>
    <w:p w14:paraId="20746B58" w14:textId="77777777" w:rsidR="00A5636B" w:rsidRPr="00F37E1B" w:rsidRDefault="00254375" w:rsidP="00CE7DB4">
      <w:pPr>
        <w:numPr>
          <w:ilvl w:val="0"/>
          <w:numId w:val="1"/>
        </w:numPr>
        <w:ind w:left="284" w:hanging="284"/>
        <w:jc w:val="both"/>
        <w:textAlignment w:val="baseline"/>
        <w:rPr>
          <w:sz w:val="22"/>
          <w:szCs w:val="22"/>
        </w:rPr>
      </w:pPr>
      <w:r w:rsidRPr="00F37E1B">
        <w:rPr>
          <w:bCs/>
          <w:iCs/>
          <w:color w:val="2F2F2F"/>
          <w:sz w:val="22"/>
          <w:szCs w:val="22"/>
        </w:rPr>
        <w:t>V školskej jedálni sa na preukázanie oprávnenosti odberu stravy použí</w:t>
      </w:r>
      <w:r w:rsidR="00F761D9" w:rsidRPr="00F37E1B">
        <w:rPr>
          <w:bCs/>
          <w:iCs/>
          <w:color w:val="2F2F2F"/>
          <w:sz w:val="22"/>
          <w:szCs w:val="22"/>
        </w:rPr>
        <w:t xml:space="preserve">vajú </w:t>
      </w:r>
      <w:r w:rsidR="00F14185">
        <w:rPr>
          <w:bCs/>
          <w:iCs/>
          <w:color w:val="2F2F2F"/>
          <w:sz w:val="22"/>
          <w:szCs w:val="22"/>
        </w:rPr>
        <w:t>označené stravné lístky</w:t>
      </w:r>
      <w:r w:rsidRPr="00F37E1B">
        <w:rPr>
          <w:bCs/>
          <w:iCs/>
          <w:color w:val="2F2F2F"/>
          <w:sz w:val="22"/>
          <w:szCs w:val="22"/>
        </w:rPr>
        <w:t xml:space="preserve">. </w:t>
      </w:r>
      <w:r w:rsidR="003E3215">
        <w:rPr>
          <w:b/>
          <w:bCs/>
          <w:iCs/>
          <w:color w:val="2F2F2F"/>
          <w:sz w:val="22"/>
          <w:szCs w:val="22"/>
        </w:rPr>
        <w:t xml:space="preserve">Bez stravného lístka </w:t>
      </w:r>
      <w:r w:rsidRPr="00F37E1B">
        <w:rPr>
          <w:b/>
          <w:bCs/>
          <w:iCs/>
          <w:color w:val="2F2F2F"/>
          <w:sz w:val="22"/>
          <w:szCs w:val="22"/>
        </w:rPr>
        <w:t xml:space="preserve"> sa strava nevydáva.</w:t>
      </w:r>
      <w:r w:rsidRPr="00F37E1B">
        <w:rPr>
          <w:sz w:val="22"/>
          <w:szCs w:val="22"/>
        </w:rPr>
        <w:t xml:space="preserve"> </w:t>
      </w:r>
    </w:p>
    <w:p w14:paraId="2D46CCF0" w14:textId="77777777" w:rsidR="007A488B" w:rsidRPr="00F37E1B" w:rsidRDefault="00AD0541" w:rsidP="007A488B">
      <w:pPr>
        <w:numPr>
          <w:ilvl w:val="0"/>
          <w:numId w:val="1"/>
        </w:numPr>
        <w:ind w:left="284" w:hanging="284"/>
        <w:jc w:val="both"/>
        <w:textAlignment w:val="baseline"/>
        <w:rPr>
          <w:sz w:val="22"/>
          <w:szCs w:val="22"/>
        </w:rPr>
      </w:pPr>
      <w:r w:rsidRPr="00F37E1B">
        <w:rPr>
          <w:sz w:val="22"/>
          <w:szCs w:val="22"/>
        </w:rPr>
        <w:t xml:space="preserve">Zákonný zástupca </w:t>
      </w:r>
      <w:r w:rsidR="005364C3" w:rsidRPr="00F37E1B">
        <w:rPr>
          <w:sz w:val="22"/>
          <w:szCs w:val="22"/>
        </w:rPr>
        <w:t>pouč</w:t>
      </w:r>
      <w:r w:rsidRPr="00F37E1B">
        <w:rPr>
          <w:sz w:val="22"/>
          <w:szCs w:val="22"/>
        </w:rPr>
        <w:t>í</w:t>
      </w:r>
      <w:r w:rsidR="00254375" w:rsidRPr="00F37E1B">
        <w:rPr>
          <w:sz w:val="22"/>
          <w:szCs w:val="22"/>
        </w:rPr>
        <w:t xml:space="preserve"> svoje deti, </w:t>
      </w:r>
      <w:r w:rsidR="005364C3" w:rsidRPr="00F37E1B">
        <w:rPr>
          <w:sz w:val="22"/>
          <w:szCs w:val="22"/>
        </w:rPr>
        <w:t>aby</w:t>
      </w:r>
      <w:r w:rsidR="00254375" w:rsidRPr="00F37E1B">
        <w:rPr>
          <w:sz w:val="22"/>
          <w:szCs w:val="22"/>
        </w:rPr>
        <w:t xml:space="preserve"> si </w:t>
      </w:r>
      <w:r w:rsidR="00E26E3E" w:rsidRPr="00F37E1B">
        <w:rPr>
          <w:sz w:val="22"/>
          <w:szCs w:val="22"/>
        </w:rPr>
        <w:t>dôkladne</w:t>
      </w:r>
      <w:r w:rsidR="00254375" w:rsidRPr="00F37E1B">
        <w:rPr>
          <w:sz w:val="22"/>
          <w:szCs w:val="22"/>
        </w:rPr>
        <w:t xml:space="preserve"> označ</w:t>
      </w:r>
      <w:r w:rsidR="005364C3" w:rsidRPr="00F37E1B">
        <w:rPr>
          <w:sz w:val="22"/>
          <w:szCs w:val="22"/>
        </w:rPr>
        <w:t>ovali</w:t>
      </w:r>
      <w:r w:rsidR="00254375" w:rsidRPr="00F37E1B">
        <w:rPr>
          <w:sz w:val="22"/>
          <w:szCs w:val="22"/>
        </w:rPr>
        <w:t xml:space="preserve"> odobratie obeda , pretože </w:t>
      </w:r>
      <w:r w:rsidR="00860530">
        <w:rPr>
          <w:sz w:val="22"/>
          <w:szCs w:val="22"/>
        </w:rPr>
        <w:t xml:space="preserve"> sa mu nezapísaný </w:t>
      </w:r>
      <w:r w:rsidR="00E26E3E" w:rsidRPr="00F37E1B">
        <w:rPr>
          <w:sz w:val="22"/>
          <w:szCs w:val="22"/>
        </w:rPr>
        <w:t xml:space="preserve"> stravný lístok </w:t>
      </w:r>
      <w:r w:rsidR="00254375" w:rsidRPr="00F37E1B">
        <w:rPr>
          <w:sz w:val="22"/>
          <w:szCs w:val="22"/>
        </w:rPr>
        <w:t xml:space="preserve"> vyhodnotí ako NEVYDANÝ OBED a naúčtuje obed bez dotácie, </w:t>
      </w:r>
      <w:r w:rsidR="00E759D8" w:rsidRPr="00F37E1B">
        <w:rPr>
          <w:sz w:val="22"/>
          <w:szCs w:val="22"/>
        </w:rPr>
        <w:t xml:space="preserve">čiže za plnú sumu. </w:t>
      </w:r>
    </w:p>
    <w:p w14:paraId="1030CEFC" w14:textId="77777777" w:rsidR="007A488B" w:rsidRDefault="007A488B" w:rsidP="007A488B">
      <w:pPr>
        <w:numPr>
          <w:ilvl w:val="0"/>
          <w:numId w:val="1"/>
        </w:numPr>
        <w:ind w:left="284" w:hanging="284"/>
        <w:jc w:val="both"/>
        <w:textAlignment w:val="baseline"/>
        <w:rPr>
          <w:sz w:val="22"/>
          <w:szCs w:val="22"/>
        </w:rPr>
      </w:pPr>
      <w:r w:rsidRPr="00F37E1B">
        <w:rPr>
          <w:sz w:val="22"/>
          <w:szCs w:val="22"/>
        </w:rPr>
        <w:t>Všetky ďalšie a podrobné informácie sú na stránke školy:</w:t>
      </w:r>
    </w:p>
    <w:p w14:paraId="3B814B13" w14:textId="77777777" w:rsidR="000009D8" w:rsidRDefault="000009D8" w:rsidP="000009D8">
      <w:pPr>
        <w:ind w:left="284"/>
        <w:jc w:val="both"/>
        <w:textAlignment w:val="baseline"/>
        <w:rPr>
          <w:sz w:val="22"/>
          <w:szCs w:val="22"/>
        </w:rPr>
      </w:pPr>
    </w:p>
    <w:p w14:paraId="6A29F436" w14:textId="77777777" w:rsidR="001D5DC5" w:rsidRDefault="001D5DC5" w:rsidP="003E3215">
      <w:pPr>
        <w:ind w:left="284"/>
        <w:jc w:val="both"/>
        <w:textAlignment w:val="baseline"/>
        <w:rPr>
          <w:sz w:val="22"/>
          <w:szCs w:val="22"/>
        </w:rPr>
      </w:pPr>
    </w:p>
    <w:p w14:paraId="668AB36D" w14:textId="77777777" w:rsidR="00860530" w:rsidRPr="00F37E1B" w:rsidRDefault="00860530" w:rsidP="00860530">
      <w:pPr>
        <w:jc w:val="both"/>
        <w:textAlignment w:val="baseline"/>
        <w:rPr>
          <w:sz w:val="22"/>
          <w:szCs w:val="22"/>
        </w:rPr>
      </w:pPr>
    </w:p>
    <w:p w14:paraId="72124771" w14:textId="77777777" w:rsidR="00170169" w:rsidRPr="001D5DC5" w:rsidRDefault="00170169" w:rsidP="00CE7DB4">
      <w:pPr>
        <w:jc w:val="both"/>
        <w:textAlignment w:val="baseline"/>
      </w:pPr>
    </w:p>
    <w:p w14:paraId="424BBB01" w14:textId="77777777" w:rsidR="004F0128" w:rsidRPr="001D5DC5" w:rsidRDefault="00CE32B1" w:rsidP="004F0128">
      <w:pPr>
        <w:ind w:left="284"/>
        <w:jc w:val="center"/>
        <w:rPr>
          <w:b/>
          <w:bCs/>
          <w:iCs/>
          <w:color w:val="2F2F2F"/>
        </w:rPr>
      </w:pPr>
      <w:r w:rsidRPr="001D5DC5">
        <w:rPr>
          <w:b/>
          <w:bCs/>
          <w:iCs/>
          <w:color w:val="2F2F2F"/>
        </w:rPr>
        <w:t>F</w:t>
      </w:r>
      <w:r w:rsidR="00557B48" w:rsidRPr="001D5DC5">
        <w:rPr>
          <w:b/>
          <w:bCs/>
          <w:iCs/>
          <w:color w:val="2F2F2F"/>
        </w:rPr>
        <w:t xml:space="preserve">inančnú zábezpeku 20 € </w:t>
      </w:r>
      <w:r w:rsidR="009561D6" w:rsidRPr="001D5DC5">
        <w:rPr>
          <w:b/>
          <w:bCs/>
          <w:iCs/>
          <w:color w:val="2F2F2F"/>
        </w:rPr>
        <w:t xml:space="preserve">a prvú </w:t>
      </w:r>
      <w:r w:rsidR="00557B48" w:rsidRPr="001D5DC5">
        <w:rPr>
          <w:b/>
          <w:bCs/>
          <w:iCs/>
          <w:color w:val="2F2F2F"/>
        </w:rPr>
        <w:t>platbu za stravu</w:t>
      </w:r>
      <w:r w:rsidRPr="001D5DC5">
        <w:rPr>
          <w:b/>
          <w:bCs/>
          <w:iCs/>
          <w:color w:val="2F2F2F"/>
        </w:rPr>
        <w:t xml:space="preserve"> </w:t>
      </w:r>
      <w:r w:rsidR="00E759D8" w:rsidRPr="001D5DC5">
        <w:rPr>
          <w:b/>
          <w:bCs/>
          <w:iCs/>
          <w:color w:val="2F2F2F"/>
        </w:rPr>
        <w:t>j</w:t>
      </w:r>
      <w:r w:rsidR="00837C2A">
        <w:rPr>
          <w:b/>
          <w:bCs/>
          <w:iCs/>
          <w:color w:val="2F2F2F"/>
        </w:rPr>
        <w:t>e potrebné uhradiť do 28. 8. 2020</w:t>
      </w:r>
      <w:r w:rsidR="004F0128" w:rsidRPr="001D5DC5">
        <w:rPr>
          <w:b/>
          <w:bCs/>
          <w:iCs/>
          <w:color w:val="2F2F2F"/>
        </w:rPr>
        <w:t xml:space="preserve">. </w:t>
      </w:r>
    </w:p>
    <w:p w14:paraId="6E51E010" w14:textId="77777777" w:rsidR="00F37E1B" w:rsidRPr="001D5DC5" w:rsidRDefault="00F37E1B" w:rsidP="00CE7DB4">
      <w:pPr>
        <w:ind w:left="284"/>
        <w:jc w:val="both"/>
        <w:rPr>
          <w:b/>
          <w:bCs/>
          <w:iCs/>
          <w:color w:val="2F2F2F"/>
        </w:rPr>
      </w:pPr>
    </w:p>
    <w:p w14:paraId="560DC9AF" w14:textId="77777777" w:rsidR="00557B48" w:rsidRPr="001D5DC5" w:rsidRDefault="00557B48" w:rsidP="00F37E1B">
      <w:pPr>
        <w:ind w:left="284"/>
        <w:jc w:val="center"/>
        <w:rPr>
          <w:b/>
          <w:bCs/>
          <w:iCs/>
          <w:color w:val="2F2F2F"/>
          <w:u w:val="single"/>
        </w:rPr>
      </w:pPr>
      <w:r w:rsidRPr="001D5DC5">
        <w:rPr>
          <w:b/>
          <w:bCs/>
          <w:iCs/>
          <w:color w:val="2F2F2F"/>
          <w:u w:val="single"/>
        </w:rPr>
        <w:t xml:space="preserve">Stravovanie v školskej jedálni sa poskytuje </w:t>
      </w:r>
      <w:r w:rsidR="00837C2A">
        <w:rPr>
          <w:b/>
          <w:bCs/>
          <w:iCs/>
          <w:color w:val="2F2F2F"/>
          <w:u w:val="single"/>
        </w:rPr>
        <w:t>od 3. 9. 2020</w:t>
      </w:r>
      <w:r w:rsidR="00D011EC" w:rsidRPr="001D5DC5">
        <w:rPr>
          <w:b/>
          <w:bCs/>
          <w:iCs/>
          <w:color w:val="2F2F2F"/>
          <w:u w:val="single"/>
        </w:rPr>
        <w:t xml:space="preserve"> </w:t>
      </w:r>
      <w:r w:rsidRPr="001D5DC5">
        <w:rPr>
          <w:b/>
          <w:bCs/>
          <w:iCs/>
          <w:color w:val="2F2F2F"/>
          <w:u w:val="single"/>
        </w:rPr>
        <w:t>po splnení troch podmienok:</w:t>
      </w:r>
    </w:p>
    <w:p w14:paraId="69FF32C9" w14:textId="77777777" w:rsidR="00170169" w:rsidRPr="001D5DC5" w:rsidRDefault="00557B48" w:rsidP="009211BA">
      <w:pPr>
        <w:numPr>
          <w:ilvl w:val="0"/>
          <w:numId w:val="8"/>
        </w:numPr>
        <w:tabs>
          <w:tab w:val="left" w:pos="567"/>
        </w:tabs>
        <w:ind w:left="641" w:hanging="357"/>
        <w:jc w:val="center"/>
        <w:rPr>
          <w:b/>
          <w:bCs/>
          <w:iCs/>
          <w:color w:val="2F2F2F"/>
        </w:rPr>
      </w:pPr>
      <w:r w:rsidRPr="001D5DC5">
        <w:rPr>
          <w:b/>
          <w:bCs/>
          <w:iCs/>
          <w:color w:val="2F2F2F"/>
        </w:rPr>
        <w:t>podpísan</w:t>
      </w:r>
      <w:r w:rsidR="00BC722C" w:rsidRPr="001D5DC5">
        <w:rPr>
          <w:b/>
          <w:bCs/>
          <w:iCs/>
          <w:color w:val="2F2F2F"/>
        </w:rPr>
        <w:t>ý</w:t>
      </w:r>
      <w:r w:rsidRPr="001D5DC5">
        <w:rPr>
          <w:b/>
          <w:bCs/>
          <w:iCs/>
          <w:color w:val="2F2F2F"/>
        </w:rPr>
        <w:t xml:space="preserve"> a odovzdan</w:t>
      </w:r>
      <w:r w:rsidR="00BC722C" w:rsidRPr="001D5DC5">
        <w:rPr>
          <w:b/>
          <w:bCs/>
          <w:iCs/>
          <w:color w:val="2F2F2F"/>
        </w:rPr>
        <w:t>ý Zápisný</w:t>
      </w:r>
      <w:r w:rsidRPr="001D5DC5">
        <w:rPr>
          <w:b/>
          <w:bCs/>
          <w:iCs/>
          <w:color w:val="2F2F2F"/>
        </w:rPr>
        <w:t xml:space="preserve"> líst</w:t>
      </w:r>
      <w:r w:rsidR="00BC722C" w:rsidRPr="001D5DC5">
        <w:rPr>
          <w:b/>
          <w:bCs/>
          <w:iCs/>
          <w:color w:val="2F2F2F"/>
        </w:rPr>
        <w:t>o</w:t>
      </w:r>
      <w:r w:rsidRPr="001D5DC5">
        <w:rPr>
          <w:b/>
          <w:bCs/>
          <w:iCs/>
          <w:color w:val="2F2F2F"/>
        </w:rPr>
        <w:t>k stravníka</w:t>
      </w:r>
      <w:r w:rsidR="00170169" w:rsidRPr="001D5DC5">
        <w:rPr>
          <w:b/>
          <w:bCs/>
          <w:iCs/>
          <w:color w:val="2F2F2F"/>
        </w:rPr>
        <w:t xml:space="preserve"> </w:t>
      </w:r>
    </w:p>
    <w:p w14:paraId="7E4C3EA7" w14:textId="77777777" w:rsidR="00557B48" w:rsidRPr="001D5DC5" w:rsidRDefault="00557B48" w:rsidP="00170169">
      <w:pPr>
        <w:numPr>
          <w:ilvl w:val="0"/>
          <w:numId w:val="8"/>
        </w:numPr>
        <w:tabs>
          <w:tab w:val="left" w:pos="567"/>
        </w:tabs>
        <w:jc w:val="center"/>
        <w:rPr>
          <w:b/>
          <w:bCs/>
          <w:iCs/>
          <w:color w:val="2F2F2F"/>
        </w:rPr>
      </w:pPr>
      <w:r w:rsidRPr="001D5DC5">
        <w:rPr>
          <w:b/>
          <w:bCs/>
          <w:iCs/>
          <w:color w:val="2F2F2F"/>
        </w:rPr>
        <w:t>uhraden</w:t>
      </w:r>
      <w:r w:rsidR="00BC722C" w:rsidRPr="001D5DC5">
        <w:rPr>
          <w:b/>
          <w:bCs/>
          <w:iCs/>
          <w:color w:val="2F2F2F"/>
        </w:rPr>
        <w:t>á</w:t>
      </w:r>
      <w:r w:rsidRPr="001D5DC5">
        <w:rPr>
          <w:b/>
          <w:bCs/>
          <w:iCs/>
          <w:color w:val="2F2F2F"/>
        </w:rPr>
        <w:t xml:space="preserve"> finančn</w:t>
      </w:r>
      <w:r w:rsidR="00BC722C" w:rsidRPr="001D5DC5">
        <w:rPr>
          <w:b/>
          <w:bCs/>
          <w:iCs/>
          <w:color w:val="2F2F2F"/>
        </w:rPr>
        <w:t>á</w:t>
      </w:r>
      <w:r w:rsidRPr="001D5DC5">
        <w:rPr>
          <w:b/>
          <w:bCs/>
          <w:iCs/>
          <w:color w:val="2F2F2F"/>
        </w:rPr>
        <w:t xml:space="preserve"> zábezpek</w:t>
      </w:r>
      <w:r w:rsidR="00BC722C" w:rsidRPr="001D5DC5">
        <w:rPr>
          <w:b/>
          <w:bCs/>
          <w:iCs/>
          <w:color w:val="2F2F2F"/>
        </w:rPr>
        <w:t>a</w:t>
      </w:r>
      <w:r w:rsidRPr="001D5DC5">
        <w:rPr>
          <w:b/>
          <w:bCs/>
          <w:iCs/>
          <w:color w:val="2F2F2F"/>
        </w:rPr>
        <w:t xml:space="preserve"> 20 € </w:t>
      </w:r>
    </w:p>
    <w:p w14:paraId="4E0C939D" w14:textId="77777777" w:rsidR="00557B48" w:rsidRPr="001D5DC5" w:rsidRDefault="00557B48" w:rsidP="00170169">
      <w:pPr>
        <w:numPr>
          <w:ilvl w:val="0"/>
          <w:numId w:val="8"/>
        </w:numPr>
        <w:tabs>
          <w:tab w:val="left" w:pos="567"/>
        </w:tabs>
        <w:jc w:val="center"/>
        <w:rPr>
          <w:b/>
          <w:bCs/>
          <w:iCs/>
          <w:color w:val="2F2F2F"/>
        </w:rPr>
      </w:pPr>
      <w:r w:rsidRPr="001D5DC5">
        <w:rPr>
          <w:b/>
          <w:bCs/>
          <w:iCs/>
          <w:color w:val="2F2F2F"/>
        </w:rPr>
        <w:t>uhradené stravné (</w:t>
      </w:r>
      <w:r w:rsidR="00170169" w:rsidRPr="001D5DC5">
        <w:rPr>
          <w:b/>
          <w:bCs/>
          <w:iCs/>
          <w:color w:val="2F2F2F"/>
        </w:rPr>
        <w:t>mesačné, polročné, ročné)</w:t>
      </w:r>
    </w:p>
    <w:sectPr w:rsidR="00557B48" w:rsidRPr="001D5DC5" w:rsidSect="00F222BA">
      <w:pgSz w:w="11906" w:h="16838"/>
      <w:pgMar w:top="426" w:right="849" w:bottom="142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48067" w14:textId="77777777" w:rsidR="007336C8" w:rsidRDefault="007336C8" w:rsidP="004357DB">
      <w:r>
        <w:separator/>
      </w:r>
    </w:p>
  </w:endnote>
  <w:endnote w:type="continuationSeparator" w:id="0">
    <w:p w14:paraId="258817EF" w14:textId="77777777" w:rsidR="007336C8" w:rsidRDefault="007336C8" w:rsidP="0043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7CD1E" w14:textId="77777777" w:rsidR="007336C8" w:rsidRDefault="007336C8" w:rsidP="004357DB">
      <w:r>
        <w:separator/>
      </w:r>
    </w:p>
  </w:footnote>
  <w:footnote w:type="continuationSeparator" w:id="0">
    <w:p w14:paraId="5161D018" w14:textId="77777777" w:rsidR="007336C8" w:rsidRDefault="007336C8" w:rsidP="00435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F9A"/>
    <w:multiLevelType w:val="hybridMultilevel"/>
    <w:tmpl w:val="0B3EB018"/>
    <w:lvl w:ilvl="0" w:tplc="3050D8AE">
      <w:start w:val="12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color w:val="2F2F2F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75A5"/>
    <w:multiLevelType w:val="hybridMultilevel"/>
    <w:tmpl w:val="41B6717E"/>
    <w:lvl w:ilvl="0" w:tplc="6CDA7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A0E71"/>
    <w:multiLevelType w:val="hybridMultilevel"/>
    <w:tmpl w:val="5C98AC78"/>
    <w:lvl w:ilvl="0" w:tplc="2292AED0">
      <w:start w:val="1"/>
      <w:numFmt w:val="decimal"/>
      <w:lvlText w:val="%1."/>
      <w:lvlJc w:val="left"/>
      <w:pPr>
        <w:ind w:left="930" w:hanging="570"/>
      </w:pPr>
      <w:rPr>
        <w:rFonts w:ascii="Arial" w:eastAsia="Times New Roman" w:hAnsi="Arial" w:cs="Arial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964"/>
    <w:multiLevelType w:val="hybridMultilevel"/>
    <w:tmpl w:val="F9FAAA1C"/>
    <w:lvl w:ilvl="0" w:tplc="37EA6B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F2388"/>
    <w:multiLevelType w:val="hybridMultilevel"/>
    <w:tmpl w:val="A204E2B0"/>
    <w:lvl w:ilvl="0" w:tplc="1706863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98"/>
    <w:rsid w:val="0000070E"/>
    <w:rsid w:val="000009D8"/>
    <w:rsid w:val="00014FBD"/>
    <w:rsid w:val="0002113B"/>
    <w:rsid w:val="00033609"/>
    <w:rsid w:val="00053C71"/>
    <w:rsid w:val="000B20C4"/>
    <w:rsid w:val="000C1649"/>
    <w:rsid w:val="000D5E1E"/>
    <w:rsid w:val="000D7F85"/>
    <w:rsid w:val="000F03B1"/>
    <w:rsid w:val="000F0E6E"/>
    <w:rsid w:val="001043F2"/>
    <w:rsid w:val="00111367"/>
    <w:rsid w:val="001249D7"/>
    <w:rsid w:val="00134BD9"/>
    <w:rsid w:val="00134DA4"/>
    <w:rsid w:val="00157D24"/>
    <w:rsid w:val="00170169"/>
    <w:rsid w:val="00172912"/>
    <w:rsid w:val="00184242"/>
    <w:rsid w:val="00191381"/>
    <w:rsid w:val="00197B27"/>
    <w:rsid w:val="001B5BCA"/>
    <w:rsid w:val="001C2FB4"/>
    <w:rsid w:val="001D05B2"/>
    <w:rsid w:val="001D5DC5"/>
    <w:rsid w:val="001D71AB"/>
    <w:rsid w:val="001F0375"/>
    <w:rsid w:val="00205E22"/>
    <w:rsid w:val="00213306"/>
    <w:rsid w:val="00222915"/>
    <w:rsid w:val="00252705"/>
    <w:rsid w:val="00254375"/>
    <w:rsid w:val="00260FE9"/>
    <w:rsid w:val="00272970"/>
    <w:rsid w:val="002730AF"/>
    <w:rsid w:val="00274203"/>
    <w:rsid w:val="002769AC"/>
    <w:rsid w:val="002857E4"/>
    <w:rsid w:val="002919F9"/>
    <w:rsid w:val="002A310F"/>
    <w:rsid w:val="002C1FFB"/>
    <w:rsid w:val="002C5F9B"/>
    <w:rsid w:val="002D13C5"/>
    <w:rsid w:val="002F246B"/>
    <w:rsid w:val="002F2574"/>
    <w:rsid w:val="002F2E1E"/>
    <w:rsid w:val="002F3ABC"/>
    <w:rsid w:val="003003B2"/>
    <w:rsid w:val="0030529A"/>
    <w:rsid w:val="00322E64"/>
    <w:rsid w:val="00330C73"/>
    <w:rsid w:val="00391CA2"/>
    <w:rsid w:val="00393989"/>
    <w:rsid w:val="003A2111"/>
    <w:rsid w:val="003C6403"/>
    <w:rsid w:val="003D76BC"/>
    <w:rsid w:val="003E3215"/>
    <w:rsid w:val="003E4B13"/>
    <w:rsid w:val="003F0EAB"/>
    <w:rsid w:val="00405547"/>
    <w:rsid w:val="004159CF"/>
    <w:rsid w:val="004357DB"/>
    <w:rsid w:val="00445832"/>
    <w:rsid w:val="00463960"/>
    <w:rsid w:val="0047298D"/>
    <w:rsid w:val="00493E06"/>
    <w:rsid w:val="004955DF"/>
    <w:rsid w:val="004B3E00"/>
    <w:rsid w:val="004D0F02"/>
    <w:rsid w:val="004D15E0"/>
    <w:rsid w:val="004D7A84"/>
    <w:rsid w:val="004E690A"/>
    <w:rsid w:val="004F0128"/>
    <w:rsid w:val="004F45AA"/>
    <w:rsid w:val="005348AE"/>
    <w:rsid w:val="00535E30"/>
    <w:rsid w:val="005364C3"/>
    <w:rsid w:val="005416D1"/>
    <w:rsid w:val="00541B4B"/>
    <w:rsid w:val="005420C0"/>
    <w:rsid w:val="00551F09"/>
    <w:rsid w:val="00556AE2"/>
    <w:rsid w:val="005577A7"/>
    <w:rsid w:val="005577FF"/>
    <w:rsid w:val="00557B48"/>
    <w:rsid w:val="00563798"/>
    <w:rsid w:val="00582AB0"/>
    <w:rsid w:val="005A0699"/>
    <w:rsid w:val="005A4D8F"/>
    <w:rsid w:val="005B395C"/>
    <w:rsid w:val="005B47B2"/>
    <w:rsid w:val="005D0341"/>
    <w:rsid w:val="005D0F9A"/>
    <w:rsid w:val="005D7707"/>
    <w:rsid w:val="005F46B3"/>
    <w:rsid w:val="006023B4"/>
    <w:rsid w:val="0061289C"/>
    <w:rsid w:val="00614D9D"/>
    <w:rsid w:val="006533F1"/>
    <w:rsid w:val="00660596"/>
    <w:rsid w:val="006735AC"/>
    <w:rsid w:val="00674B14"/>
    <w:rsid w:val="00680B7E"/>
    <w:rsid w:val="006A06DF"/>
    <w:rsid w:val="006A1E53"/>
    <w:rsid w:val="006B6F15"/>
    <w:rsid w:val="006B711F"/>
    <w:rsid w:val="006F7A7E"/>
    <w:rsid w:val="0070518A"/>
    <w:rsid w:val="00714E1C"/>
    <w:rsid w:val="00724107"/>
    <w:rsid w:val="007336C8"/>
    <w:rsid w:val="0073563F"/>
    <w:rsid w:val="0075004A"/>
    <w:rsid w:val="0075561D"/>
    <w:rsid w:val="00761E3B"/>
    <w:rsid w:val="00774D60"/>
    <w:rsid w:val="007A1AEA"/>
    <w:rsid w:val="007A488B"/>
    <w:rsid w:val="007B1E62"/>
    <w:rsid w:val="007D774A"/>
    <w:rsid w:val="007E02E9"/>
    <w:rsid w:val="007F0565"/>
    <w:rsid w:val="007F3252"/>
    <w:rsid w:val="0080450D"/>
    <w:rsid w:val="00810B57"/>
    <w:rsid w:val="008174C2"/>
    <w:rsid w:val="0082146D"/>
    <w:rsid w:val="00824529"/>
    <w:rsid w:val="00837C2A"/>
    <w:rsid w:val="00860530"/>
    <w:rsid w:val="00860864"/>
    <w:rsid w:val="00865698"/>
    <w:rsid w:val="008712CE"/>
    <w:rsid w:val="00880B14"/>
    <w:rsid w:val="008B6F72"/>
    <w:rsid w:val="008C47F5"/>
    <w:rsid w:val="008D4B32"/>
    <w:rsid w:val="008F36C0"/>
    <w:rsid w:val="008F70E4"/>
    <w:rsid w:val="009211BA"/>
    <w:rsid w:val="009442EC"/>
    <w:rsid w:val="00954B33"/>
    <w:rsid w:val="009561D6"/>
    <w:rsid w:val="00956A53"/>
    <w:rsid w:val="00972D0C"/>
    <w:rsid w:val="0098441F"/>
    <w:rsid w:val="009A0F7C"/>
    <w:rsid w:val="009E194A"/>
    <w:rsid w:val="009F12F7"/>
    <w:rsid w:val="00A00226"/>
    <w:rsid w:val="00A047AF"/>
    <w:rsid w:val="00A24E6E"/>
    <w:rsid w:val="00A5304D"/>
    <w:rsid w:val="00A5636B"/>
    <w:rsid w:val="00A56DCC"/>
    <w:rsid w:val="00A73EAA"/>
    <w:rsid w:val="00A9032A"/>
    <w:rsid w:val="00A90B00"/>
    <w:rsid w:val="00A91C77"/>
    <w:rsid w:val="00AA6EDA"/>
    <w:rsid w:val="00AB006F"/>
    <w:rsid w:val="00AC54ED"/>
    <w:rsid w:val="00AC5E92"/>
    <w:rsid w:val="00AC76B3"/>
    <w:rsid w:val="00AD0541"/>
    <w:rsid w:val="00AE3416"/>
    <w:rsid w:val="00AF2ECD"/>
    <w:rsid w:val="00AF43F7"/>
    <w:rsid w:val="00B37095"/>
    <w:rsid w:val="00B44D32"/>
    <w:rsid w:val="00B465A6"/>
    <w:rsid w:val="00B5080D"/>
    <w:rsid w:val="00B672B4"/>
    <w:rsid w:val="00B94169"/>
    <w:rsid w:val="00BC6DE0"/>
    <w:rsid w:val="00BC722C"/>
    <w:rsid w:val="00BC7C3C"/>
    <w:rsid w:val="00BD4AE6"/>
    <w:rsid w:val="00BE35DB"/>
    <w:rsid w:val="00BF047C"/>
    <w:rsid w:val="00BF12CC"/>
    <w:rsid w:val="00C10BE5"/>
    <w:rsid w:val="00C25E19"/>
    <w:rsid w:val="00C703A9"/>
    <w:rsid w:val="00C963FF"/>
    <w:rsid w:val="00CB5C1A"/>
    <w:rsid w:val="00CE32B1"/>
    <w:rsid w:val="00CE3A82"/>
    <w:rsid w:val="00CE7DB4"/>
    <w:rsid w:val="00D011EC"/>
    <w:rsid w:val="00D048F6"/>
    <w:rsid w:val="00D1015C"/>
    <w:rsid w:val="00D3769D"/>
    <w:rsid w:val="00D405AD"/>
    <w:rsid w:val="00D435FE"/>
    <w:rsid w:val="00D53198"/>
    <w:rsid w:val="00DC2E12"/>
    <w:rsid w:val="00DD453D"/>
    <w:rsid w:val="00DF0458"/>
    <w:rsid w:val="00E04214"/>
    <w:rsid w:val="00E04DAF"/>
    <w:rsid w:val="00E054FD"/>
    <w:rsid w:val="00E20640"/>
    <w:rsid w:val="00E26E3E"/>
    <w:rsid w:val="00E37831"/>
    <w:rsid w:val="00E759D8"/>
    <w:rsid w:val="00E77D18"/>
    <w:rsid w:val="00EE028C"/>
    <w:rsid w:val="00EF14B7"/>
    <w:rsid w:val="00F14185"/>
    <w:rsid w:val="00F222BA"/>
    <w:rsid w:val="00F25032"/>
    <w:rsid w:val="00F36CF3"/>
    <w:rsid w:val="00F37E1B"/>
    <w:rsid w:val="00F64B38"/>
    <w:rsid w:val="00F761D9"/>
    <w:rsid w:val="00F830F2"/>
    <w:rsid w:val="00FB0C22"/>
    <w:rsid w:val="00FB53C4"/>
    <w:rsid w:val="00FC1E71"/>
    <w:rsid w:val="00FD4656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A4C17"/>
  <w15:docId w15:val="{7F4BCF90-662E-4390-A44C-7CD68ED8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B6F72"/>
    <w:pPr>
      <w:spacing w:before="100" w:beforeAutospacing="1" w:after="119"/>
    </w:pPr>
  </w:style>
  <w:style w:type="table" w:styleId="Mriekatabuky">
    <w:name w:val="Table Grid"/>
    <w:basedOn w:val="Normlnatabuka"/>
    <w:uiPriority w:val="59"/>
    <w:rsid w:val="0082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357D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357DB"/>
    <w:rPr>
      <w:sz w:val="24"/>
      <w:szCs w:val="24"/>
    </w:rPr>
  </w:style>
  <w:style w:type="paragraph" w:customStyle="1" w:styleId="NzevCZDE">
    <w:name w:val="Název CZ/DE"/>
    <w:basedOn w:val="Normlny"/>
    <w:link w:val="NzevCZDEChar"/>
    <w:unhideWhenUsed/>
    <w:rsid w:val="004D0F02"/>
    <w:pPr>
      <w:spacing w:line="240" w:lineRule="atLeast"/>
    </w:pPr>
    <w:rPr>
      <w:rFonts w:ascii="Arial" w:eastAsia="Calibri" w:hAnsi="Arial"/>
      <w:noProof/>
      <w:sz w:val="25"/>
      <w:szCs w:val="18"/>
      <w:lang w:val="en-US" w:eastAsia="en-US"/>
    </w:rPr>
  </w:style>
  <w:style w:type="character" w:customStyle="1" w:styleId="NzevCZDEChar">
    <w:name w:val="Název CZ/DE Char"/>
    <w:link w:val="NzevCZDE"/>
    <w:rsid w:val="004D0F02"/>
    <w:rPr>
      <w:rFonts w:ascii="Arial" w:eastAsia="Calibri" w:hAnsi="Arial"/>
      <w:noProof/>
      <w:sz w:val="25"/>
      <w:szCs w:val="18"/>
      <w:lang w:val="en-US" w:eastAsia="en-US"/>
    </w:rPr>
  </w:style>
  <w:style w:type="paragraph" w:styleId="Odsekzoznamu">
    <w:name w:val="List Paragraph"/>
    <w:basedOn w:val="Normlny"/>
    <w:uiPriority w:val="34"/>
    <w:qFormat/>
    <w:rsid w:val="005B39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5B39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7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www.zslemesany.edu.sk&amp;spell=1&amp;sa=X&amp;ved=0ahUKEwiy8ODyjK_jAhUCQUEAHeuSC88QkeECCCso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jlemesany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2710-1E9E-4B00-9D24-525B1297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 NA   STRAVOVANIE</vt:lpstr>
      <vt:lpstr>PRIHLÁŠKA  NA   STRAVOVANIE</vt:lpstr>
    </vt:vector>
  </TitlesOfParts>
  <Company>Bluestone Lodge Pty Ltd</Company>
  <LinksUpToDate>false</LinksUpToDate>
  <CharactersWithSpaces>6220</CharactersWithSpaces>
  <SharedDoc>false</SharedDoc>
  <HLinks>
    <vt:vector size="24" baseType="variant"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https://zsarmpo.edupage.org/</vt:lpwstr>
      </vt:variant>
      <vt:variant>
        <vt:lpwstr/>
      </vt:variant>
      <vt:variant>
        <vt:i4>5767286</vt:i4>
      </vt:variant>
      <vt:variant>
        <vt:i4>6</vt:i4>
      </vt:variant>
      <vt:variant>
        <vt:i4>0</vt:i4>
      </vt:variant>
      <vt:variant>
        <vt:i4>5</vt:i4>
      </vt:variant>
      <vt:variant>
        <vt:lpwstr>mailto:sj1-zsarmpo@centrum.sk</vt:lpwstr>
      </vt:variant>
      <vt:variant>
        <vt:lpwstr/>
      </vt:variant>
      <vt:variant>
        <vt:i4>1441896</vt:i4>
      </vt:variant>
      <vt:variant>
        <vt:i4>3</vt:i4>
      </vt:variant>
      <vt:variant>
        <vt:i4>0</vt:i4>
      </vt:variant>
      <vt:variant>
        <vt:i4>5</vt:i4>
      </vt:variant>
      <vt:variant>
        <vt:lpwstr>mailto:sjcsa2@gmail.com</vt:lpwstr>
      </vt:variant>
      <vt:variant>
        <vt:lpwstr/>
      </vt:variant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https://www.strava.cz/strava/stravnik/prihlaseni?&amp;zarizeni=9001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  STRAVOVANIE</dc:title>
  <dc:creator>Mária Smetanková</dc:creator>
  <cp:lastModifiedBy>Julka Repková</cp:lastModifiedBy>
  <cp:revision>2</cp:revision>
  <cp:lastPrinted>2019-07-11T10:58:00Z</cp:lastPrinted>
  <dcterms:created xsi:type="dcterms:W3CDTF">2020-08-18T18:32:00Z</dcterms:created>
  <dcterms:modified xsi:type="dcterms:W3CDTF">2020-08-18T18:32:00Z</dcterms:modified>
</cp:coreProperties>
</file>