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EC5E" w14:textId="17F28ED5" w:rsidR="00F41F5A" w:rsidRDefault="00F41F5A" w:rsidP="00F41F5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Gmina Pcim zrealizowała projekt w ramach programu grantowego pn.:</w:t>
      </w:r>
      <w:r>
        <w:rPr>
          <w:rStyle w:val="Pogrubienie"/>
          <w:rFonts w:ascii="Arial" w:hAnsi="Arial" w:cs="Arial"/>
          <w:color w:val="303030"/>
          <w:sz w:val="20"/>
          <w:szCs w:val="20"/>
          <w:bdr w:val="none" w:sz="0" w:space="0" w:color="auto" w:frame="1"/>
        </w:rPr>
        <w:t> „Małopolska Tarcza Antykryzysowa – Pakiet Edukacyjny. Cyfryzacja szkół i placówek oświatowych” Grant 1</w:t>
      </w:r>
      <w:r>
        <w:rPr>
          <w:rFonts w:ascii="Arial" w:hAnsi="Arial" w:cs="Arial"/>
          <w:color w:val="303030"/>
          <w:sz w:val="20"/>
          <w:szCs w:val="20"/>
        </w:rPr>
        <w:t> z Regionalnego Programu Operacyjnego Województwa Małopolskiego na lata 2014 – 2020, Oś 10 Wiedza i kompetencje,  Działanie 10.1 Rozwój kształcenia ogólnego, Poddziałanie 10.1.6 Cyfryzacja szkół prowadzących kształcenie ogólne, poprzez zakup przez organy prowadzące sprzętu umożliwiającego zdalne nauczanie, w związku z zagrożeniem i skutkami COVID-19.</w:t>
      </w:r>
    </w:p>
    <w:p w14:paraId="246C9057" w14:textId="77777777" w:rsidR="00F41F5A" w:rsidRDefault="00F41F5A" w:rsidP="00F41F5A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Celem projektu jest wsparcie realizacji zajęć dydaktycznych w szkołach podstawowych z terenu Gminy Pcim poprzez zakup sprzętu komputerowego umożliwiającego zdalne nauczanie, w związku z zagrożeniem i skutkami COVID-19.</w:t>
      </w:r>
    </w:p>
    <w:p w14:paraId="4929ED0A" w14:textId="11B1598A" w:rsidR="00C6646D" w:rsidRDefault="00F41F5A" w:rsidP="00C6646D">
      <w:pPr>
        <w:pStyle w:val="NormalnyWeb"/>
        <w:rPr>
          <w:rStyle w:val="Uwydatnienie"/>
        </w:rPr>
      </w:pPr>
      <w:r>
        <w:rPr>
          <w:rStyle w:val="Uwydatnienie"/>
        </w:rPr>
        <w:t>P</w:t>
      </w:r>
      <w:r w:rsidR="00C6646D">
        <w:rPr>
          <w:rStyle w:val="Uwydatnienie"/>
        </w:rPr>
        <w:t xml:space="preserve">ozyskane przez Gminę środki pozwoliły na zakup kolejnych </w:t>
      </w:r>
      <w:r w:rsidR="00C6646D">
        <w:rPr>
          <w:rStyle w:val="Uwydatnienie"/>
        </w:rPr>
        <w:t xml:space="preserve">25 laptopów wraz z oprogramowaniem i myszkami </w:t>
      </w:r>
      <w:r w:rsidR="00C6646D">
        <w:rPr>
          <w:rStyle w:val="Uwydatnienie"/>
        </w:rPr>
        <w:t xml:space="preserve"> dla uczniów </w:t>
      </w:r>
      <w:r w:rsidR="00C6646D">
        <w:rPr>
          <w:rStyle w:val="Uwydatnienie"/>
        </w:rPr>
        <w:t xml:space="preserve">5 </w:t>
      </w:r>
      <w:r w:rsidR="00C6646D">
        <w:rPr>
          <w:rStyle w:val="Uwydatnienie"/>
        </w:rPr>
        <w:t xml:space="preserve">szkół podstawowych z terenu </w:t>
      </w:r>
      <w:r w:rsidR="00C6646D">
        <w:rPr>
          <w:rStyle w:val="Uwydatnienie"/>
        </w:rPr>
        <w:t>Gminy Pcim</w:t>
      </w:r>
      <w:r>
        <w:rPr>
          <w:rStyle w:val="Uwydatnienie"/>
        </w:rPr>
        <w:t xml:space="preserve">                        </w:t>
      </w:r>
      <w:r w:rsidR="00C6646D">
        <w:rPr>
          <w:rStyle w:val="Uwydatnienie"/>
        </w:rPr>
        <w:t xml:space="preserve"> z czego </w:t>
      </w:r>
      <w:r w:rsidR="00C6646D">
        <w:rPr>
          <w:rStyle w:val="Uwydatnienie"/>
        </w:rPr>
        <w:t xml:space="preserve">5 </w:t>
      </w:r>
      <w:r w:rsidR="00C6646D">
        <w:rPr>
          <w:rStyle w:val="Uwydatnienie"/>
        </w:rPr>
        <w:t>laptop</w:t>
      </w:r>
      <w:r w:rsidR="00C6646D">
        <w:rPr>
          <w:rStyle w:val="Uwydatnienie"/>
        </w:rPr>
        <w:t>ów</w:t>
      </w:r>
      <w:r w:rsidR="00C6646D">
        <w:rPr>
          <w:rStyle w:val="Uwydatnienie"/>
        </w:rPr>
        <w:t xml:space="preserve"> trafił</w:t>
      </w:r>
      <w:r w:rsidR="00C6646D">
        <w:rPr>
          <w:rStyle w:val="Uwydatnienie"/>
        </w:rPr>
        <w:t>o</w:t>
      </w:r>
      <w:r w:rsidR="00C6646D">
        <w:rPr>
          <w:rStyle w:val="Uwydatnienie"/>
        </w:rPr>
        <w:t xml:space="preserve"> do naszej szkoły.</w:t>
      </w:r>
    </w:p>
    <w:p w14:paraId="702398EE" w14:textId="20AED0AF" w:rsidR="00F41F5A" w:rsidRDefault="00F41F5A" w:rsidP="00C6646D">
      <w:pPr>
        <w:pStyle w:val="NormalnyWeb"/>
        <w:rPr>
          <w:rStyle w:val="Uwydatnienie"/>
        </w:rPr>
      </w:pPr>
    </w:p>
    <w:p w14:paraId="6D88848A" w14:textId="77777777" w:rsidR="00F41F5A" w:rsidRDefault="00F41F5A" w:rsidP="00C6646D">
      <w:pPr>
        <w:pStyle w:val="NormalnyWeb"/>
        <w:rPr>
          <w:rStyle w:val="Uwydatnienie"/>
        </w:rPr>
      </w:pPr>
    </w:p>
    <w:p w14:paraId="2BD7699F" w14:textId="77777777" w:rsidR="00F41F5A" w:rsidRDefault="00F41F5A" w:rsidP="00C6646D">
      <w:pPr>
        <w:pStyle w:val="NormalnyWeb"/>
      </w:pPr>
    </w:p>
    <w:p w14:paraId="646BFF05" w14:textId="77777777" w:rsidR="00361CBC" w:rsidRDefault="00361CBC"/>
    <w:sectPr w:rsidR="00361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DFE1" w14:textId="77777777" w:rsidR="00FA4C31" w:rsidRDefault="00FA4C31" w:rsidP="00F41F5A">
      <w:pPr>
        <w:spacing w:after="0" w:line="240" w:lineRule="auto"/>
      </w:pPr>
      <w:r>
        <w:separator/>
      </w:r>
    </w:p>
  </w:endnote>
  <w:endnote w:type="continuationSeparator" w:id="0">
    <w:p w14:paraId="24B24A0D" w14:textId="77777777" w:rsidR="00FA4C31" w:rsidRDefault="00FA4C31" w:rsidP="00F4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810F" w14:textId="77777777" w:rsidR="00FA4C31" w:rsidRDefault="00FA4C31" w:rsidP="00F41F5A">
      <w:pPr>
        <w:spacing w:after="0" w:line="240" w:lineRule="auto"/>
      </w:pPr>
      <w:r>
        <w:separator/>
      </w:r>
    </w:p>
  </w:footnote>
  <w:footnote w:type="continuationSeparator" w:id="0">
    <w:p w14:paraId="4B1317E2" w14:textId="77777777" w:rsidR="00FA4C31" w:rsidRDefault="00FA4C31" w:rsidP="00F4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28C1" w14:textId="6ED4E593" w:rsidR="00F41F5A" w:rsidRDefault="00F41F5A">
    <w:pPr>
      <w:pStyle w:val="Nagwek"/>
    </w:pPr>
    <w:r>
      <w:rPr>
        <w:noProof/>
      </w:rPr>
      <w:drawing>
        <wp:inline distT="0" distB="0" distL="0" distR="0" wp14:anchorId="78782E69" wp14:editId="761684A6">
          <wp:extent cx="5760720" cy="471170"/>
          <wp:effectExtent l="0" t="0" r="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6D"/>
    <w:rsid w:val="00361CBC"/>
    <w:rsid w:val="00C6646D"/>
    <w:rsid w:val="00F41F5A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1DA4"/>
  <w15:chartTrackingRefBased/>
  <w15:docId w15:val="{B5FF3AE3-E14D-480B-B3F7-01ED08F4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46D"/>
    <w:rPr>
      <w:b/>
      <w:bCs/>
    </w:rPr>
  </w:style>
  <w:style w:type="character" w:styleId="Uwydatnienie">
    <w:name w:val="Emphasis"/>
    <w:basedOn w:val="Domylnaczcionkaakapitu"/>
    <w:uiPriority w:val="20"/>
    <w:qFormat/>
    <w:rsid w:val="00C6646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F5A"/>
  </w:style>
  <w:style w:type="paragraph" w:styleId="Stopka">
    <w:name w:val="footer"/>
    <w:basedOn w:val="Normalny"/>
    <w:link w:val="StopkaZnak"/>
    <w:uiPriority w:val="99"/>
    <w:unhideWhenUsed/>
    <w:rsid w:val="00F4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i.zieba</dc:creator>
  <cp:keywords/>
  <dc:description/>
  <cp:lastModifiedBy>i.zieba</cp:lastModifiedBy>
  <cp:revision>3</cp:revision>
  <dcterms:created xsi:type="dcterms:W3CDTF">2021-06-28T13:02:00Z</dcterms:created>
  <dcterms:modified xsi:type="dcterms:W3CDTF">2021-06-28T13:12:00Z</dcterms:modified>
</cp:coreProperties>
</file>