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6"/>
          <w:szCs w:val="26"/>
        </w:rPr>
      </w:pPr>
      <w:r>
        <w:rPr>
          <w:b/>
          <w:bCs/>
          <w:sz w:val="26"/>
          <w:szCs w:val="26"/>
          <w:u w:val="none"/>
        </w:rPr>
        <w:t xml:space="preserve">Marek Všetička,   Žilina Brodno,  otec  detí študujúcich na   </w:t>
      </w:r>
      <w:r>
        <w:rPr>
          <w:b/>
          <w:bCs/>
          <w:sz w:val="26"/>
          <w:szCs w:val="26"/>
          <w:u w:val="none"/>
        </w:rPr>
        <w:t>Spojenej škole KAPA</w:t>
      </w:r>
    </w:p>
    <w:p>
      <w:pPr>
        <w:pStyle w:val="Normal"/>
        <w:jc w:val="both"/>
        <w:rPr>
          <w:b w:val="false"/>
          <w:b w:val="false"/>
          <w:bCs w:val="false"/>
          <w:u w:val="none"/>
        </w:rPr>
      </w:pPr>
      <w:r>
        <w:rPr>
          <w:b w:val="false"/>
          <w:bCs w:val="false"/>
          <w:u w:val="none"/>
        </w:rPr>
      </w:r>
    </w:p>
    <w:p>
      <w:pPr>
        <w:pStyle w:val="Normal"/>
        <w:jc w:val="both"/>
        <w:rPr>
          <w:b w:val="false"/>
          <w:b w:val="false"/>
          <w:bCs w:val="false"/>
          <w:u w:val="none"/>
        </w:rPr>
      </w:pPr>
      <w:r>
        <w:rPr>
          <w:b w:val="false"/>
          <w:bCs w:val="false"/>
          <w:u w:val="none"/>
        </w:rPr>
      </w:r>
    </w:p>
    <w:p>
      <w:pPr>
        <w:pStyle w:val="Normal"/>
        <w:jc w:val="left"/>
        <w:rPr>
          <w:b w:val="false"/>
          <w:b w:val="false"/>
          <w:bCs w:val="false"/>
          <w:u w:val="none"/>
        </w:rPr>
      </w:pPr>
      <w:r>
        <w:rPr/>
      </w:r>
    </w:p>
    <w:p>
      <w:pPr>
        <w:pStyle w:val="Normal"/>
        <w:jc w:val="both"/>
        <w:rPr/>
      </w:pPr>
      <w:bookmarkStart w:id="0" w:name="__DdeLink__60_1064815872"/>
      <w:bookmarkEnd w:id="0"/>
      <w:r>
        <w:rPr>
          <w:b w:val="false"/>
          <w:bCs w:val="false"/>
          <w:sz w:val="24"/>
          <w:szCs w:val="24"/>
          <w:u w:val="none"/>
        </w:rPr>
        <w:t>Vážen</w:t>
      </w:r>
      <w:r>
        <w:rPr>
          <w:b w:val="false"/>
          <w:bCs w:val="false"/>
          <w:sz w:val="24"/>
          <w:szCs w:val="24"/>
          <w:u w:val="none"/>
        </w:rPr>
        <w:t>í rodičia, milí pedagógovia</w:t>
      </w:r>
    </w:p>
    <w:p>
      <w:pPr>
        <w:pStyle w:val="Normal"/>
        <w:jc w:val="both"/>
        <w:rPr>
          <w:b w:val="false"/>
          <w:b w:val="false"/>
          <w:bCs w:val="false"/>
          <w:sz w:val="24"/>
          <w:szCs w:val="24"/>
          <w:u w:val="none"/>
        </w:rPr>
      </w:pPr>
      <w:r>
        <w:rPr/>
      </w:r>
    </w:p>
    <w:p>
      <w:pPr>
        <w:pStyle w:val="Normal"/>
        <w:jc w:val="both"/>
        <w:rPr>
          <w:b w:val="false"/>
          <w:b w:val="false"/>
          <w:bCs w:val="false"/>
          <w:sz w:val="24"/>
          <w:szCs w:val="24"/>
          <w:u w:val="none"/>
        </w:rPr>
      </w:pPr>
      <w:r>
        <w:rPr/>
      </w:r>
    </w:p>
    <w:p>
      <w:pPr>
        <w:pStyle w:val="Normal"/>
        <w:jc w:val="both"/>
        <w:rPr/>
      </w:pPr>
      <w:r>
        <w:rPr>
          <w:b w:val="false"/>
          <w:bCs w:val="false"/>
          <w:sz w:val="24"/>
          <w:szCs w:val="24"/>
          <w:u w:val="none"/>
        </w:rPr>
        <w:t xml:space="preserve">            </w:t>
      </w:r>
      <w:r>
        <w:rPr>
          <w:b w:val="false"/>
          <w:bCs w:val="false"/>
          <w:sz w:val="24"/>
          <w:szCs w:val="24"/>
          <w:u w:val="none"/>
        </w:rPr>
        <w:t>u</w:t>
      </w:r>
      <w:r>
        <w:rPr>
          <w:b w:val="false"/>
          <w:bCs w:val="false"/>
          <w:sz w:val="24"/>
          <w:szCs w:val="24"/>
          <w:u w:val="none"/>
        </w:rPr>
        <w:t>chádzam sa o Vašu priazeň voľby do školskej rady Spojenej školy KAPA.</w:t>
      </w:r>
    </w:p>
    <w:p>
      <w:pPr>
        <w:pStyle w:val="Normal"/>
        <w:jc w:val="both"/>
        <w:rPr>
          <w:u w:val="none"/>
        </w:rPr>
      </w:pPr>
      <w:r>
        <w:rPr>
          <w:u w:val="none"/>
        </w:rPr>
      </w:r>
    </w:p>
    <w:p>
      <w:pPr>
        <w:pStyle w:val="Normal"/>
        <w:jc w:val="both"/>
        <w:rPr/>
      </w:pPr>
      <w:r>
        <w:rPr>
          <w:b w:val="false"/>
          <w:bCs w:val="false"/>
          <w:u w:val="none"/>
        </w:rPr>
        <w:t>Spolu s manželkou sa staráme o 4 deti v náhradnej rodinnej starostlivosti,  z ktorých tri študujú na Spoj. Škole KAPA.  4, 5 a 8 ročník.  Najstarší syn študuje na Konzervatóriu v L. Hrádku.</w:t>
      </w:r>
    </w:p>
    <w:p>
      <w:pPr>
        <w:pStyle w:val="Normal"/>
        <w:jc w:val="both"/>
        <w:rPr>
          <w:b w:val="false"/>
          <w:b w:val="false"/>
          <w:bCs w:val="false"/>
          <w:u w:val="none"/>
        </w:rPr>
      </w:pPr>
      <w:r>
        <w:rPr/>
      </w:r>
    </w:p>
    <w:p>
      <w:pPr>
        <w:pStyle w:val="Normal"/>
        <w:jc w:val="both"/>
        <w:rPr/>
      </w:pPr>
      <w:r>
        <w:rPr>
          <w:b w:val="false"/>
          <w:bCs w:val="false"/>
          <w:u w:val="none"/>
        </w:rPr>
        <w:t>Študoval som drevárske inžinierstvo a následne podnikový manažment. Mám pedagogickú spôsobilosť získanú na Pedagogickej fakulte Univerzite Mateja Bella v Banskej Bystrici.  Môžem vyučovať odborné drevárske predmety, ekonomické predmety Informatiku, Techniku. Momentálne  pracujem ako pedagogický zamestnanec - vychovávateľ v krízovom centre Náruč Žilina pre deti s CAN syndrómom. Popri práci študujem špeciálnu pedagogiku na Inštitúte Juraja Páleša v Levoči katedre špeciálnej pedagogiky Katolíckej Univerzity.</w:t>
      </w:r>
    </w:p>
    <w:p>
      <w:pPr>
        <w:pStyle w:val="Normal"/>
        <w:jc w:val="both"/>
        <w:rPr>
          <w:b w:val="false"/>
          <w:b w:val="false"/>
          <w:bCs w:val="false"/>
          <w:u w:val="none"/>
        </w:rPr>
      </w:pPr>
      <w:r>
        <w:rPr>
          <w:b w:val="false"/>
          <w:bCs w:val="false"/>
          <w:u w:val="none"/>
        </w:rPr>
      </w:r>
    </w:p>
    <w:p>
      <w:pPr>
        <w:pStyle w:val="Normal"/>
        <w:jc w:val="both"/>
        <w:rPr/>
      </w:pPr>
      <w:r>
        <w:rPr>
          <w:b w:val="false"/>
          <w:bCs w:val="false"/>
          <w:u w:val="none"/>
        </w:rPr>
        <w:t xml:space="preserve">Po Vš som bol s manželkou pracovať manuálne v UK. Následne som mal prax vo viacerých oblastiach </w:t>
      </w:r>
      <w:r>
        <w:rPr>
          <w:b w:val="false"/>
          <w:bCs w:val="false"/>
          <w:u w:val="none"/>
        </w:rPr>
        <w:t xml:space="preserve">ako pedagóg odborných predmetov technického zamerania, v oblasti </w:t>
      </w:r>
      <w:r>
        <w:rPr>
          <w:b w:val="false"/>
          <w:bCs w:val="false"/>
          <w:u w:val="none"/>
        </w:rPr>
        <w:t xml:space="preserve"> ekonomickej, marketingu, služieb, a drevárskeho priemyslu, ako vychovávateľ v špecializovanom zariadení.  </w:t>
      </w:r>
    </w:p>
    <w:p>
      <w:pPr>
        <w:pStyle w:val="Normal"/>
        <w:jc w:val="both"/>
        <w:rPr>
          <w:b w:val="false"/>
          <w:b w:val="false"/>
          <w:bCs w:val="false"/>
          <w:u w:val="none"/>
        </w:rPr>
      </w:pPr>
      <w:r>
        <w:rPr>
          <w:b w:val="false"/>
          <w:bCs w:val="false"/>
          <w:u w:val="none"/>
        </w:rPr>
      </w:r>
    </w:p>
    <w:p>
      <w:pPr>
        <w:pStyle w:val="Normal"/>
        <w:jc w:val="both"/>
        <w:rPr/>
      </w:pPr>
      <w:r>
        <w:rPr>
          <w:b w:val="false"/>
          <w:bCs w:val="false"/>
          <w:u w:val="none"/>
        </w:rPr>
        <w:t>Som členom OZ Chováme doma, členom Slovenského rybárskeho zväzu.  Na VŠ som bol predsedom študentskej rady a riešil na SŠ SOČ a VŠ ŠVOČ.  Venujem sa tvorbe čiernobielej klasickej fotografii,  turistike ale hlavne rodine.  Absolvoval som hru na husle 2 cykly a  venoval sa 30 rokov folklóru a hral vo Zvolene v gospelovej kapele CREDO. Viedol som detskú ľudovú hudbu Jedľovina a účinkoval vo viacerých folklórnych súboroch Stabár Poľana Jedľovina.</w:t>
      </w:r>
    </w:p>
    <w:p>
      <w:pPr>
        <w:pStyle w:val="Normal"/>
        <w:jc w:val="both"/>
        <w:rPr>
          <w:b w:val="false"/>
          <w:b w:val="false"/>
          <w:bCs w:val="false"/>
          <w:u w:val="none"/>
        </w:rPr>
      </w:pPr>
      <w:r>
        <w:rPr/>
      </w:r>
    </w:p>
    <w:p>
      <w:pPr>
        <w:pStyle w:val="Normal"/>
        <w:jc w:val="both"/>
        <w:rPr/>
      </w:pPr>
      <w:r>
        <w:rPr>
          <w:b w:val="false"/>
          <w:bCs w:val="false"/>
          <w:u w:val="none"/>
        </w:rPr>
        <w:t xml:space="preserve">Nakoľko máme spoločne s manželkou 4 deti v náhradnej rodinnej starostlivosti, tak už aktívne nepôsobím vo folklóre, len účinkujem v zbore pri kostole u nás v obci a okrem spevu hrám na husle.  Som laickým poradcom v OZ Návrat pre rodiny zaujímajúce sa o náhradnú rodinnú starostlivosť rómskych detí.  Som terapeutom dotykovej terapie a a filiálnej terapie. Každoročne absolvujem supervízie a školenia s renomovanými supervízormi v oblasti náhradného rodičovstva a práce s deťmi so špecifickými potrebami, komunikácie, ako aj techník práce s deťmi . Ako DR. Svoboda, K. Bradáč, E Mydlíková, K. Kuchtáková, M. Roháček, E Tetáková, J Maziniová, M Bohovicová a ďalší.  Spoločne s manželkou mám 2 deti integrované s  ŠVVP, jedno s FASD syndrómom, preto viem pochopiť aj potreby a formu vzdelávania takýchto detí a selektovať čo je pre nich dôležité a prečo niečo nikdy nezvládnu.  Viem chápať rozdiel v potrebách prístupu výuky medzi chlapcami a dievčatami. Mám prehľad v školskom zákone a viem rozlišovať čo je dôležité pre dieťa nielen z pohľadu školy ale aj života. </w:t>
      </w:r>
    </w:p>
    <w:p>
      <w:pPr>
        <w:pStyle w:val="Normal"/>
        <w:jc w:val="both"/>
        <w:rPr>
          <w:b w:val="false"/>
          <w:b w:val="false"/>
          <w:bCs w:val="false"/>
          <w:u w:val="none"/>
        </w:rPr>
      </w:pPr>
      <w:r>
        <w:rPr/>
      </w:r>
    </w:p>
    <w:p>
      <w:pPr>
        <w:pStyle w:val="Normal"/>
        <w:jc w:val="both"/>
        <w:rPr/>
      </w:pPr>
      <w:r>
        <w:rPr>
          <w:b w:val="false"/>
          <w:bCs w:val="false"/>
          <w:u w:val="none"/>
        </w:rPr>
        <w:t>Moje deti študovali predtým na inej ZŠ kde vedenie neriešilo diskrimináciu mojich detí, preto som sa rozhodol ich preložiť na Sp. šk. KAPA. Zastávam názor že škola je taká aké je vedenie. Na predchádzajucej ZŠ som bol aktívnym zvoleným členom v školskej rade.</w:t>
      </w:r>
    </w:p>
    <w:p>
      <w:pPr>
        <w:pStyle w:val="Normal"/>
        <w:jc w:val="both"/>
        <w:rPr>
          <w:b w:val="false"/>
          <w:b w:val="false"/>
          <w:bCs w:val="false"/>
          <w:u w:val="none"/>
        </w:rPr>
      </w:pPr>
      <w:r>
        <w:rPr/>
      </w:r>
    </w:p>
    <w:p>
      <w:pPr>
        <w:pStyle w:val="Normal"/>
        <w:jc w:val="both"/>
        <w:rPr/>
      </w:pPr>
      <w:r>
        <w:rPr>
          <w:b w:val="false"/>
          <w:bCs w:val="false"/>
          <w:u w:val="none"/>
        </w:rPr>
        <w:t>Vopred ďakujem za Vašu priazeň</w:t>
      </w:r>
    </w:p>
    <w:p>
      <w:pPr>
        <w:pStyle w:val="Normal"/>
        <w:jc w:val="both"/>
        <w:rPr>
          <w:b w:val="false"/>
          <w:b w:val="false"/>
          <w:bCs w:val="false"/>
          <w:u w:val="none"/>
        </w:rPr>
      </w:pPr>
      <w:r>
        <w:rPr/>
      </w:r>
    </w:p>
    <w:p>
      <w:pPr>
        <w:pStyle w:val="Normal"/>
        <w:jc w:val="both"/>
        <w:rPr>
          <w:b w:val="false"/>
          <w:b w:val="false"/>
          <w:bCs w:val="false"/>
          <w:u w:val="none"/>
        </w:rPr>
      </w:pPr>
      <w:r>
        <w:rPr/>
      </w:r>
    </w:p>
    <w:p>
      <w:pPr>
        <w:pStyle w:val="Normal"/>
        <w:jc w:val="both"/>
        <w:rPr/>
      </w:pPr>
      <w:r>
        <w:rPr>
          <w:b w:val="false"/>
          <w:bCs w:val="false"/>
          <w:u w:val="none"/>
        </w:rPr>
        <w:t>Marek Všetička</w:t>
      </w:r>
    </w:p>
    <w:p>
      <w:pPr>
        <w:pStyle w:val="Normal"/>
        <w:jc w:val="both"/>
        <w:rPr>
          <w:b w:val="false"/>
          <w:b w:val="false"/>
          <w:bCs w:val="false"/>
          <w:u w:val="none"/>
        </w:rPr>
      </w:pPr>
      <w:r>
        <w:rPr>
          <w:b w:val="false"/>
          <w:bCs w:val="false"/>
          <w:u w:val="none"/>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sk-SK"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sk-SK" w:eastAsia="zh-CN" w:bidi="hi-IN"/>
    </w:rPr>
  </w:style>
  <w:style w:type="paragraph" w:styleId="Nadpis3">
    <w:name w:val="Heading 3"/>
    <w:basedOn w:val="Nadpis"/>
    <w:qFormat/>
    <w:pPr/>
    <w:rPr/>
  </w:style>
  <w:style w:type="paragraph" w:styleId="Nadpis4">
    <w:name w:val="Heading 4"/>
    <w:basedOn w:val="Nadpis"/>
    <w:qFormat/>
    <w:pPr/>
    <w:rPr/>
  </w:style>
  <w:style w:type="character" w:styleId="Internetovodkaz">
    <w:name w:val="Internetový odkaz"/>
    <w:rPr>
      <w:color w:val="000080"/>
      <w:u w:val="single"/>
      <w:lang w:val="zxx" w:eastAsia="zxx" w:bidi="zxx"/>
    </w:rPr>
  </w:style>
  <w:style w:type="character" w:styleId="Silnzvraznenie">
    <w:name w:val="Silné zvýraznenie"/>
    <w:qFormat/>
    <w:rPr>
      <w:b/>
      <w:bCs/>
    </w:rPr>
  </w:style>
  <w:style w:type="paragraph" w:styleId="Nadpis">
    <w:name w:val="Nadpis"/>
    <w:basedOn w:val="Normal"/>
    <w:next w:val="Telotextu"/>
    <w:qFormat/>
    <w:pPr>
      <w:keepNext/>
      <w:spacing w:before="240" w:after="120"/>
    </w:pPr>
    <w:rPr>
      <w:rFonts w:ascii="Liberation Sans" w:hAnsi="Liberation Sans" w:eastAsia="Microsoft YaHei" w:cs="Mang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140</TotalTime>
  <Application>LibreOffice/5.3.3.2$Windows_x86 LibreOffice_project/3d9a8b4b4e538a85e0782bd6c2d430bafe583448</Application>
  <Pages>1</Pages>
  <Words>448</Words>
  <Characters>2501</Characters>
  <CharactersWithSpaces>2975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2020-05-20T19:44:39Z</dcterms:created>
  <dc:creator/>
  <dc:description/>
  <dc:language>sk-SK</dc:language>
  <cp:lastModifiedBy/>
  <dcterms:modified xsi:type="dcterms:W3CDTF">2020-10-05T12:02:03Z</dcterms:modified>
  <cp:revision>13</cp:revision>
  <dc:subject/>
  <dc:title/>
</cp:coreProperties>
</file>