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</w:p>
    <w:p w:rsidR="00676DC0" w:rsidRDefault="00CC6E88" w:rsidP="00676DC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9214F">
        <w:rPr>
          <w:rFonts w:ascii="Arial" w:hAnsi="Arial" w:cs="Arial"/>
          <w:sz w:val="28"/>
          <w:szCs w:val="28"/>
        </w:rPr>
        <w:t>Przedmiotow</w:t>
      </w:r>
      <w:r w:rsidR="00D66308">
        <w:rPr>
          <w:rFonts w:ascii="Arial" w:hAnsi="Arial" w:cs="Arial"/>
          <w:sz w:val="28"/>
          <w:szCs w:val="28"/>
        </w:rPr>
        <w:t>e</w:t>
      </w:r>
      <w:r w:rsidRPr="00C9214F">
        <w:rPr>
          <w:rFonts w:ascii="Arial" w:hAnsi="Arial" w:cs="Arial"/>
          <w:sz w:val="28"/>
          <w:szCs w:val="28"/>
        </w:rPr>
        <w:t xml:space="preserve"> </w:t>
      </w:r>
      <w:r w:rsidR="00D66308">
        <w:rPr>
          <w:rFonts w:ascii="Arial" w:hAnsi="Arial" w:cs="Arial"/>
          <w:sz w:val="28"/>
          <w:szCs w:val="28"/>
        </w:rPr>
        <w:t>Zasady</w:t>
      </w:r>
      <w:r w:rsidRPr="00C9214F">
        <w:rPr>
          <w:rFonts w:ascii="Arial" w:hAnsi="Arial" w:cs="Arial"/>
          <w:sz w:val="28"/>
          <w:szCs w:val="28"/>
        </w:rPr>
        <w:t xml:space="preserve"> Oceniania</w:t>
      </w:r>
      <w:r w:rsidR="00676DC0" w:rsidRPr="00676DC0">
        <w:rPr>
          <w:rFonts w:ascii="Arial" w:hAnsi="Arial" w:cs="Arial"/>
          <w:sz w:val="28"/>
          <w:szCs w:val="28"/>
        </w:rPr>
        <w:t xml:space="preserve"> </w:t>
      </w:r>
      <w:r w:rsidR="00676DC0" w:rsidRPr="00C9214F">
        <w:rPr>
          <w:rFonts w:ascii="Arial" w:hAnsi="Arial" w:cs="Arial"/>
          <w:sz w:val="28"/>
          <w:szCs w:val="28"/>
        </w:rPr>
        <w:t xml:space="preserve">w </w:t>
      </w:r>
      <w:r w:rsidR="00676DC0">
        <w:rPr>
          <w:rFonts w:ascii="Arial" w:hAnsi="Arial" w:cs="Arial"/>
          <w:sz w:val="28"/>
          <w:szCs w:val="28"/>
        </w:rPr>
        <w:t>Sportowej Szkole Podstawowej</w:t>
      </w:r>
    </w:p>
    <w:p w:rsidR="00676DC0" w:rsidRPr="00C9214F" w:rsidRDefault="005623CA" w:rsidP="00676DC0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im. Ferdynanda Mareckiego</w:t>
      </w:r>
      <w:r w:rsidR="00676DC0" w:rsidRPr="00C9214F">
        <w:rPr>
          <w:rFonts w:ascii="Arial" w:hAnsi="Arial" w:cs="Arial"/>
          <w:sz w:val="28"/>
          <w:szCs w:val="28"/>
        </w:rPr>
        <w:t xml:space="preserve"> w Supraślu</w:t>
      </w:r>
    </w:p>
    <w:p w:rsidR="004C3868" w:rsidRDefault="005623CA" w:rsidP="00C9214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Historia</w:t>
      </w:r>
      <w:r w:rsidR="004C3868" w:rsidRPr="004C3868">
        <w:rPr>
          <w:rFonts w:ascii="Arial" w:hAnsi="Arial" w:cs="Arial"/>
        </w:rPr>
        <w:t xml:space="preserve"> kl. </w:t>
      </w:r>
      <w:r>
        <w:rPr>
          <w:rFonts w:ascii="Arial" w:hAnsi="Arial" w:cs="Arial"/>
        </w:rPr>
        <w:t>IV, V, VI,</w:t>
      </w:r>
      <w:r w:rsidR="00676DC0">
        <w:rPr>
          <w:rFonts w:ascii="Arial" w:hAnsi="Arial" w:cs="Arial"/>
        </w:rPr>
        <w:t xml:space="preserve"> </w:t>
      </w:r>
      <w:r w:rsidR="004C3868" w:rsidRPr="004C3868">
        <w:rPr>
          <w:rFonts w:ascii="Arial" w:hAnsi="Arial" w:cs="Arial"/>
        </w:rPr>
        <w:t xml:space="preserve">VII </w:t>
      </w:r>
      <w:r w:rsidR="0054465C">
        <w:rPr>
          <w:rFonts w:ascii="Arial" w:hAnsi="Arial" w:cs="Arial"/>
        </w:rPr>
        <w:t>i VIII</w:t>
      </w:r>
      <w:r w:rsidR="004C3868">
        <w:rPr>
          <w:rFonts w:ascii="Arial" w:hAnsi="Arial" w:cs="Arial"/>
        </w:rPr>
        <w:t xml:space="preserve"> </w:t>
      </w:r>
    </w:p>
    <w:p w:rsidR="005623CA" w:rsidRPr="004C3868" w:rsidRDefault="005623CA" w:rsidP="00C9214F">
      <w:pPr>
        <w:pStyle w:val="Default"/>
        <w:jc w:val="center"/>
        <w:rPr>
          <w:rFonts w:ascii="Arial" w:hAnsi="Arial" w:cs="Arial"/>
        </w:rPr>
      </w:pPr>
    </w:p>
    <w:p w:rsidR="00CC6E88" w:rsidRPr="00C9214F" w:rsidRDefault="00CC6E88" w:rsidP="00CC6E88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C9214F">
        <w:rPr>
          <w:rFonts w:ascii="Arial" w:hAnsi="Arial" w:cs="Arial"/>
          <w:b/>
          <w:i/>
          <w:sz w:val="22"/>
          <w:szCs w:val="22"/>
        </w:rPr>
        <w:t xml:space="preserve">Ocenianie osiągnięć ucznia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Sposoby sprawdzania osiągnięć edukacyjnych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pisemne sprawdziany wiadomości i umiejętności (45 min)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kartkówki (15 min)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odpowiedzi ustne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ćwiczenia chronologiczne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pisemne prace domowe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orientacja na mapie historycznej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dodatkowe prace w formie pisemnej lub ustnej, scenek historycznych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- aktywność na lekcjach i zajęciach dodatkowych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Sposoby motywowania ucznia do dalszej pracy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uświadomienie uczniowi, co jest jego mocną stroną, a co wymaga powtórzenia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pochwała wobec klasy, wychowawców i rodziców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nagrodzenie oceną aktywności przy opracowaniu tematu na lekcji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zachęcanie do poprawy ocen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zachęcanie do wykonywania prac dodatkowych zgodnych z możliwościami i zainteresowaniami ucznia </w:t>
      </w:r>
    </w:p>
    <w:p w:rsidR="00813551" w:rsidRPr="00C9214F" w:rsidRDefault="00813551" w:rsidP="00813551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- wyznaczanie prostych, dostosowanych do możliwości ucznia prac dodatkowych</w:t>
      </w:r>
    </w:p>
    <w:p w:rsidR="00CC6E88" w:rsidRPr="00C9214F" w:rsidRDefault="00CC6E88" w:rsidP="00CC6E88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- stosowanie plusów i minusów</w:t>
      </w:r>
      <w:r w:rsidR="00872DA2" w:rsidRPr="00C9214F">
        <w:rPr>
          <w:rFonts w:ascii="Arial" w:hAnsi="Arial" w:cs="Arial"/>
          <w:sz w:val="22"/>
          <w:szCs w:val="22"/>
        </w:rPr>
        <w:t xml:space="preserve"> zapisywanych w notatniku nauczyciela</w:t>
      </w:r>
      <w:r w:rsidRPr="00C9214F">
        <w:rPr>
          <w:rFonts w:ascii="Arial" w:hAnsi="Arial" w:cs="Arial"/>
          <w:sz w:val="22"/>
          <w:szCs w:val="22"/>
        </w:rPr>
        <w:t>, a ich sumy mogą być zamienione na ocenę cząstkową wg metody:</w:t>
      </w:r>
    </w:p>
    <w:p w:rsidR="00CC6E88" w:rsidRPr="00C9214F" w:rsidRDefault="00813551" w:rsidP="00813551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 * przy jednej godzinie z przedmiotu tygodniowo  </w:t>
      </w:r>
      <w:r w:rsidR="00CC6E88" w:rsidRPr="00C9214F">
        <w:rPr>
          <w:rFonts w:ascii="Arial" w:hAnsi="Arial" w:cs="Arial"/>
          <w:sz w:val="22"/>
          <w:szCs w:val="22"/>
        </w:rPr>
        <w:t>(+) uzyskane trzy plusy (za bieżącą aktywność ucznia, za krótkie trafne odpowiedzi, za prawidłowo prowadzony zeszyt przedmiotowy i zeszyt ćwiczeń, za wykonanie drobnych dydaktycznych prac dodatkowych, potwierdzoną pomoc w nauce koleżankom i kolegom, itp.) zostają zamienione na ocenę cząstkową bardzo dobrą</w:t>
      </w:r>
      <w:r w:rsidR="00676DC0">
        <w:rPr>
          <w:rFonts w:ascii="Arial" w:hAnsi="Arial" w:cs="Arial"/>
          <w:sz w:val="22"/>
          <w:szCs w:val="22"/>
        </w:rPr>
        <w:t xml:space="preserve"> lub celującą </w:t>
      </w:r>
    </w:p>
    <w:p w:rsidR="00813551" w:rsidRPr="00C9214F" w:rsidRDefault="00813551" w:rsidP="00813551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* przy dwóch godzinach z przedmiotu tygodniowo  (+) uzyskane cztery plusy (za bieżącą aktywność ucznia, za krótkie trafne odpowiedzi, za prawidłowo prowadzony zeszyt przedmiotowy i zeszyt ćwiczeń, za wykonanie drobnych dydaktycznych prac dodatkowych, potwierdzoną pomoc w nauce koleżankom i kolegom, itp.) zostają zamienione na ocenę cząstkową bardzo dobrą</w:t>
      </w:r>
      <w:r w:rsidR="00676DC0">
        <w:rPr>
          <w:rFonts w:ascii="Arial" w:hAnsi="Arial" w:cs="Arial"/>
          <w:sz w:val="22"/>
          <w:szCs w:val="22"/>
        </w:rPr>
        <w:t xml:space="preserve"> lub celującą</w:t>
      </w:r>
    </w:p>
    <w:p w:rsidR="00CC6E88" w:rsidRPr="00C9214F" w:rsidRDefault="00813551" w:rsidP="00813551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* przy jednej godzinie z przedmiotu tygodniowo  </w:t>
      </w:r>
      <w:r w:rsidR="00CC6E88" w:rsidRPr="00C9214F">
        <w:rPr>
          <w:rFonts w:ascii="Arial" w:hAnsi="Arial" w:cs="Arial"/>
          <w:sz w:val="22"/>
          <w:szCs w:val="22"/>
        </w:rPr>
        <w:t>(-) uzyskane trzy minusy (za widoczny brak aktywności podczas pracy na lekcjach, za braki w prowadzeniu zeszytu przedmiotowego i zeszytu ćwiczeń, za stwierdzone drobne braki w zakresie wiedzy i umiejętności przedmiotowych, itp.) zostaje wystawiona ocena cząstkowa niedostateczna</w:t>
      </w:r>
    </w:p>
    <w:p w:rsidR="00813551" w:rsidRPr="00C9214F" w:rsidRDefault="00813551" w:rsidP="00813551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* przy dwóch godzinach z przedmiotu tygodniowo  (-) uzyskane cztery minusy (za widoczny brak aktywności podczas pracy na lekcjach, za braki w prowadzeniu zeszytu przedmiotowego i zeszytu ćwiczeń, za stwierdzone drobne braki w zakresie wiedzy i umiejętności przedmiotowych, itp.) zostaje wystawiona ocena cząstkowa niedostateczna</w:t>
      </w:r>
    </w:p>
    <w:p w:rsidR="00813551" w:rsidRPr="00C9214F" w:rsidRDefault="00813551" w:rsidP="00813551">
      <w:pPr>
        <w:rPr>
          <w:rFonts w:ascii="Arial" w:hAnsi="Arial" w:cs="Arial"/>
          <w:sz w:val="22"/>
          <w:szCs w:val="22"/>
        </w:rPr>
      </w:pP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Sposoby udzielania pomocy w samodzielnym rozwoju ucznia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wskazywanie dodatkowej lektury rozszerzającej problem, który zainteresował ucznia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pomoc w przygotowaniu się do konkursów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przydzielenie do wykonywania prac wykraczających poza program nauczania i wymagającej wykorzystania wiedzy i umiejętności z różnych przedmiotów i różnych źródeł wiadomości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zachęcanie do samooceny 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umożliwianie dokonywania ocen wydarzeń i postaci historycznych </w:t>
      </w:r>
    </w:p>
    <w:p w:rsidR="00CC6E88" w:rsidRPr="00C9214F" w:rsidRDefault="00CC6E88" w:rsidP="00813551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umieszczenie w pisemnych sprawdzianach dodatkowych zadań </w:t>
      </w: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informowanie o aktualnych wystawach w muzeach historycznych </w:t>
      </w:r>
    </w:p>
    <w:p w:rsidR="00C9214F" w:rsidRPr="00C9214F" w:rsidRDefault="00C9214F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Sposoby informowania ucznia i rodziców : </w:t>
      </w:r>
    </w:p>
    <w:p w:rsidR="00DB4825" w:rsidRPr="00C9214F" w:rsidRDefault="00DB4825" w:rsidP="00CC6E8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wpisy w zeszycie ćwiczeń i informacje zwrotne w formie wykonanej poprawy sprawdzianu, kartkówek, itp.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o przewidywanej ocenie śródrocznej i rocznej </w:t>
      </w:r>
      <w:r w:rsidR="00C9214F">
        <w:rPr>
          <w:rFonts w:ascii="Arial" w:hAnsi="Arial" w:cs="Arial"/>
          <w:sz w:val="22"/>
          <w:szCs w:val="22"/>
        </w:rPr>
        <w:t xml:space="preserve">uczeń jest informowany </w:t>
      </w:r>
      <w:r w:rsidR="00C9214F" w:rsidRPr="00C9214F">
        <w:rPr>
          <w:rFonts w:ascii="Arial" w:hAnsi="Arial" w:cs="Arial"/>
          <w:sz w:val="22"/>
          <w:szCs w:val="22"/>
        </w:rPr>
        <w:t>na miesiąc wcześniej przed klasyfikacją</w:t>
      </w:r>
      <w:r w:rsidR="00C9214F">
        <w:rPr>
          <w:rFonts w:ascii="Arial" w:hAnsi="Arial" w:cs="Arial"/>
          <w:sz w:val="22"/>
          <w:szCs w:val="22"/>
        </w:rPr>
        <w:t xml:space="preserve"> przez nauczyciela</w:t>
      </w: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przewidywane oceny zgłaszane są wychowawcy klasy na miesiąc wcześniej przed klasyfikacją </w:t>
      </w:r>
    </w:p>
    <w:p w:rsidR="00C9214F" w:rsidRPr="00C9214F" w:rsidRDefault="00C9214F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Egzaminy kwalifikacyjne, poprawkowe przeprowadzane będą według </w:t>
      </w:r>
      <w:r w:rsidR="0080678E">
        <w:rPr>
          <w:rFonts w:ascii="Arial" w:hAnsi="Arial" w:cs="Arial"/>
          <w:sz w:val="22"/>
          <w:szCs w:val="22"/>
        </w:rPr>
        <w:t>WZO</w:t>
      </w:r>
      <w:r w:rsidRPr="00C9214F">
        <w:rPr>
          <w:rFonts w:ascii="Arial" w:hAnsi="Arial" w:cs="Arial"/>
          <w:sz w:val="22"/>
          <w:szCs w:val="22"/>
        </w:rPr>
        <w:t xml:space="preserve"> </w:t>
      </w:r>
    </w:p>
    <w:p w:rsidR="00C9214F" w:rsidRPr="00C9214F" w:rsidRDefault="00C9214F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Wyniki oceniania przedstawione są tylko osobom uprawnionym do ich poznania. </w:t>
      </w:r>
    </w:p>
    <w:p w:rsidR="00C9214F" w:rsidRPr="00C9214F" w:rsidRDefault="00C9214F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Proponowaną ocenę śródroczną lub roczną można poprawić zdobywając pozytywne noty z prac przewidywanych przez nauczyciela w ciągu miesiąca na 3 dni przed Klasyfikacyjną Radą Pedagogiczną. </w:t>
      </w:r>
    </w:p>
    <w:p w:rsidR="00DB4825" w:rsidRPr="00C9214F" w:rsidRDefault="00DB4825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Pr="00C9214F" w:rsidRDefault="00CC6E88" w:rsidP="00CC6E88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C9214F">
        <w:rPr>
          <w:rFonts w:ascii="Arial" w:hAnsi="Arial" w:cs="Arial"/>
          <w:b/>
          <w:i/>
          <w:sz w:val="22"/>
          <w:szCs w:val="22"/>
        </w:rPr>
        <w:t xml:space="preserve">Pisemne sprawdziany wiadomości i umiejętności </w:t>
      </w:r>
    </w:p>
    <w:p w:rsid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Ocenione sprawdziany po omówieniu na lekcji zostają u nauczyciela i na życzenie rodziców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udostępnione są im do wglądu. </w:t>
      </w:r>
    </w:p>
    <w:p w:rsidR="00872DA2" w:rsidRPr="00C9214F" w:rsidRDefault="00872DA2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W razie nieobecności ucznia podczas sprawdzianu nauczyciel wyznacza uczniowi </w:t>
      </w:r>
      <w:r w:rsidR="00C84B0C" w:rsidRPr="00C9214F">
        <w:rPr>
          <w:rFonts w:ascii="Arial" w:hAnsi="Arial" w:cs="Arial"/>
          <w:sz w:val="22"/>
          <w:szCs w:val="22"/>
        </w:rPr>
        <w:t>najbliższy możliwy termin zaliczenia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Ocenę można poprawić w czasie nie dłuższym niż </w:t>
      </w:r>
      <w:r w:rsidR="00872DA2" w:rsidRPr="00C9214F">
        <w:rPr>
          <w:rFonts w:ascii="Arial" w:hAnsi="Arial" w:cs="Arial"/>
          <w:sz w:val="22"/>
          <w:szCs w:val="22"/>
        </w:rPr>
        <w:t>1 miesiąc</w:t>
      </w:r>
      <w:r w:rsidRPr="00C9214F">
        <w:rPr>
          <w:rFonts w:ascii="Arial" w:hAnsi="Arial" w:cs="Arial"/>
          <w:sz w:val="22"/>
          <w:szCs w:val="22"/>
        </w:rPr>
        <w:t xml:space="preserve"> od daty otrzymania ocenionego przez nauczyciela sprawdzianu.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3. Uczniowie</w:t>
      </w:r>
      <w:r w:rsidR="00872DA2" w:rsidRPr="00C9214F">
        <w:rPr>
          <w:rFonts w:ascii="Arial" w:hAnsi="Arial" w:cs="Arial"/>
          <w:sz w:val="22"/>
          <w:szCs w:val="22"/>
        </w:rPr>
        <w:t xml:space="preserve"> mogą  poprawić </w:t>
      </w:r>
      <w:r w:rsidRPr="00C9214F">
        <w:rPr>
          <w:rFonts w:ascii="Arial" w:hAnsi="Arial" w:cs="Arial"/>
          <w:sz w:val="22"/>
          <w:szCs w:val="22"/>
        </w:rPr>
        <w:t xml:space="preserve">ocenę </w:t>
      </w:r>
      <w:r w:rsidR="00872DA2" w:rsidRPr="00C9214F">
        <w:rPr>
          <w:rFonts w:ascii="Arial" w:eastAsia="Calibri" w:hAnsi="Arial" w:cs="Arial"/>
          <w:sz w:val="22"/>
          <w:szCs w:val="22"/>
        </w:rPr>
        <w:t>podczas zajęć przedmiotowych lub w wyznaczonym innym czasie konsultacji lub dyżuru nauczyciela.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Pr="00C9214F" w:rsidRDefault="00CC6E88" w:rsidP="00CC6E88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C9214F">
        <w:rPr>
          <w:rFonts w:ascii="Arial" w:hAnsi="Arial" w:cs="Arial"/>
          <w:b/>
          <w:i/>
          <w:sz w:val="22"/>
          <w:szCs w:val="22"/>
        </w:rPr>
        <w:t xml:space="preserve">Wymagania formalne - obowiązujące każdego ucznia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Obecność na lekcjach.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Systematyczne prowadzenie zeszytu ćwiczeń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Uzupełnienie braków w wiedzy i zapisów w zeszycie powstałych w czasie nieobecności na lekcjach.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Odrabianie prac domowych.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Aktywny udział w realizacji zadań postawionych w czasie lekcji.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Zachowanie porządku na stanowisku pracy.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Przynoszenie na lekcje podręcznika, przyborów do pisania, zeszytu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8. Zaliczanie sprawdzianów wiadomości i umiejętności przewidzianych w rozkładzie treści nauczania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prac klasowych pisemnych ( 45 min. ) zapowiedzianych </w:t>
      </w:r>
      <w:r w:rsidR="005C2A2A">
        <w:rPr>
          <w:rFonts w:ascii="Arial" w:hAnsi="Arial" w:cs="Arial"/>
          <w:sz w:val="22"/>
          <w:szCs w:val="22"/>
        </w:rPr>
        <w:t xml:space="preserve">co najmniej </w:t>
      </w:r>
      <w:r w:rsidRPr="00C9214F">
        <w:rPr>
          <w:rFonts w:ascii="Arial" w:hAnsi="Arial" w:cs="Arial"/>
          <w:sz w:val="22"/>
          <w:szCs w:val="22"/>
        </w:rPr>
        <w:t xml:space="preserve">na </w:t>
      </w:r>
      <w:r w:rsidR="005C2A2A">
        <w:rPr>
          <w:rFonts w:ascii="Arial" w:hAnsi="Arial" w:cs="Arial"/>
          <w:sz w:val="22"/>
          <w:szCs w:val="22"/>
        </w:rPr>
        <w:t xml:space="preserve">1 </w:t>
      </w:r>
      <w:r w:rsidRPr="00C9214F">
        <w:rPr>
          <w:rFonts w:ascii="Arial" w:hAnsi="Arial" w:cs="Arial"/>
          <w:sz w:val="22"/>
          <w:szCs w:val="22"/>
        </w:rPr>
        <w:t>ty</w:t>
      </w:r>
      <w:r w:rsidR="005C2A2A">
        <w:rPr>
          <w:rFonts w:ascii="Arial" w:hAnsi="Arial" w:cs="Arial"/>
          <w:sz w:val="22"/>
          <w:szCs w:val="22"/>
        </w:rPr>
        <w:t>dzień</w:t>
      </w:r>
      <w:r w:rsidRPr="00C9214F">
        <w:rPr>
          <w:rFonts w:ascii="Arial" w:hAnsi="Arial" w:cs="Arial"/>
          <w:sz w:val="22"/>
          <w:szCs w:val="22"/>
        </w:rPr>
        <w:t xml:space="preserve"> wcześniej i </w:t>
      </w:r>
      <w:r w:rsidR="005C2A2A">
        <w:rPr>
          <w:rFonts w:ascii="Arial" w:hAnsi="Arial" w:cs="Arial"/>
          <w:sz w:val="22"/>
          <w:szCs w:val="22"/>
        </w:rPr>
        <w:t>poprzedzonych lekcją powtórzeni</w:t>
      </w:r>
      <w:r w:rsidRPr="00C9214F">
        <w:rPr>
          <w:rFonts w:ascii="Arial" w:hAnsi="Arial" w:cs="Arial"/>
          <w:sz w:val="22"/>
          <w:szCs w:val="22"/>
        </w:rPr>
        <w:t xml:space="preserve">ową </w:t>
      </w:r>
    </w:p>
    <w:p w:rsidR="00CC6E88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- kartkówek ( poniżej 15 min.) przeprowadzanych bez zapowiedzi </w:t>
      </w:r>
    </w:p>
    <w:p w:rsidR="005C2A2A" w:rsidRPr="00C9214F" w:rsidRDefault="005C2A2A" w:rsidP="00CC6E88">
      <w:pPr>
        <w:pStyle w:val="Default"/>
        <w:rPr>
          <w:rFonts w:ascii="Arial" w:hAnsi="Arial" w:cs="Arial"/>
          <w:sz w:val="22"/>
          <w:szCs w:val="22"/>
        </w:rPr>
      </w:pPr>
    </w:p>
    <w:p w:rsidR="00CC6E88" w:rsidRPr="00C9214F" w:rsidRDefault="00CC6E88" w:rsidP="00C9214F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Wymagania specjalne dotyczą tylko uczniów, którzy mają znaczne kłopoty z realizacją ogólnie obowiązujących wymagań i zostały one potwierdzone wynikami badań w </w:t>
      </w:r>
      <w:r w:rsidR="00C9214F">
        <w:rPr>
          <w:rFonts w:ascii="Arial" w:hAnsi="Arial" w:cs="Arial"/>
          <w:sz w:val="22"/>
          <w:szCs w:val="22"/>
        </w:rPr>
        <w:t>PPP</w:t>
      </w:r>
      <w:r w:rsidR="005C2A2A">
        <w:rPr>
          <w:rFonts w:ascii="Arial" w:hAnsi="Arial" w:cs="Arial"/>
          <w:sz w:val="22"/>
          <w:szCs w:val="22"/>
        </w:rPr>
        <w:t xml:space="preserve"> </w:t>
      </w:r>
      <w:r w:rsidRPr="00C9214F">
        <w:rPr>
          <w:rFonts w:ascii="Arial" w:hAnsi="Arial" w:cs="Arial"/>
          <w:sz w:val="22"/>
          <w:szCs w:val="22"/>
        </w:rPr>
        <w:t xml:space="preserve">j lub decyzją Rady Pedagogicznej Naszej Szkoły uzyskali do tego prawo. Ortografia, gramatyka języka polskiego nie będą brane pod uwagę przy ocenie prac wyłącznie u uczniów, którzy mają odpowiednie zaświadczenie z Poradni Psychologiczno - Pedagogicznej. </w:t>
      </w:r>
    </w:p>
    <w:p w:rsidR="00CC6E88" w:rsidRPr="00BE783A" w:rsidRDefault="00CC6E88" w:rsidP="00CC6E88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Ocena niedostateczna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Nagminnie nie spełnia wymagań formalnych.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Ma braki w wiedzy programowej na tyle duże, że nie rokują one nadziei na ich usunięcie nawet przy pomocy nauczyciela.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Nie potrafi, nawet przy pomocy nauczyciela, wykonać prostych poleceń wymagających zastosowania podstawowych umiejętności przy korzystaniu z mapy, podręcznika oraz linii czasu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Nie potrafi zbudować kilkuzdaniowej poprawnej gramatycznie i historycznie wypowiedzi na określony temat.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Nie podejmuje próby poprawy oceny.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Nie stosuje się do zasad życia społecznego.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W wypowiedziach ustnych i pisemnych nie przestrzega zasad poprawnej polszczyzny. </w:t>
      </w:r>
    </w:p>
    <w:p w:rsidR="00CC6E88" w:rsidRPr="00BE783A" w:rsidRDefault="00CC6E88" w:rsidP="00CC6E88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Ocena dopuszczająca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Potrafi przy pomocy nauczyciela wykonać proste polecenia wymagające zastosowania podstawowej wiedzy i umiejętności przy ćwiczeniach chronologicznych oraz pracy z mapą.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Zna najważniejsze symbole narodowe, państwowe i regionalne.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Zna początki państwa polskiego i najważniejsze etapy jego dziejów.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Wskazuje zmiany w życiu ludzi na przestrzeni wieków.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Umie własnymi słowami wyrazić sens prostych pojęć historycznych.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Konstruuje krótkie wypowiedzi na określony temat.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Potrafi stosować się do zasad i norm życia społecznego - w klasie i w szkole.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8. Podejmuje próby poprawy ocen.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9. W wypowiedziach ustnych i pisemnych stara się przestrzegać zasad poprawnej polszczyzny. </w:t>
      </w:r>
    </w:p>
    <w:p w:rsidR="00CC6E88" w:rsidRPr="00BE783A" w:rsidRDefault="00CC6E88" w:rsidP="00C9214F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Ocena dostateczna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Umie, sporządzić taśmę chronologiczną i wykonywać na niej ćwiczenia.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Zna epoki historyczne.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lastRenderedPageBreak/>
        <w:t xml:space="preserve">3. Wie, co przedstawia się za pomocą drzewa genealogicznego.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Konstruuje wypowiedzi na dany temat - opowiada na podstawie ilustracji.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Zna postaci najwybitniejszych władców, polityków, uczonych i twórców kultury.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Wymienia zabytki w swojej miejscowości i najbliższej okolicy.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Rozumie wagę pamiątek historycznych dla swojej rodziny i dla badaczy przeszłości.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8. Umie wyszukać w podręczniku niezbędne informacje.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9. Stosuje się do przyjętych norm współżycia w klasie i w szkole.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10. Wie, że istnieją różne źródła informacji historycznej.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11.W wypowiedziach ustnych i pisemnych stosuje zasady poprawnej polszczyzny. </w:t>
      </w:r>
    </w:p>
    <w:p w:rsidR="00CC6E88" w:rsidRPr="00BE783A" w:rsidRDefault="00CC6E88" w:rsidP="00CC6E88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Ocena dobra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Zna i rozumie różnice między życiem dziś a życiem w przeszłości.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Rozumie różnice między legendą a prawdą historyczną.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Samodzielnie wykonuje ćwiczenia na linii czasu i inne ćwiczenia chronologiczne.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Poprawnie posługuje się pojęciami historycznymi.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Zna daty przełomowych wydarzeń historycznych.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Wie, że każdy fakt historyczny ma swoje przyczyny i powoduje następstwa.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Zna zasady tworzenia drzewa genealogicznego.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8. Potrafi czytać plan i mapę.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9. Wie, że warto być aktywnym społecznie.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10. Umie współpracować z innymi.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11. W pracach pisemnych i ustnych stosuje zasady poprawnej polszczyzny. 5 </w:t>
      </w:r>
    </w:p>
    <w:p w:rsidR="00CC6E88" w:rsidRPr="00BE783A" w:rsidRDefault="00CC6E88" w:rsidP="00C9214F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Ocenę bardzo dobra </w:t>
      </w:r>
    </w:p>
    <w:p w:rsidR="00CC6E88" w:rsidRPr="00BE783A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BE783A">
        <w:rPr>
          <w:rFonts w:ascii="Arial" w:hAnsi="Arial" w:cs="Arial"/>
          <w:bCs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Sprawnie wykonuje ćwiczenia chronologiczne.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Samodzielnie wykonuje notatki oraz pracuje z podręcznikiem i mapą.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Korzysta z różnych źródeł historycznych.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Dostrzega ciągłość rozwoju kulturowego i cywilizacyjnego.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Zna przykłady ukazujące antyczne korzenie wybranych elementów kultury polskiej.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Poprawnie wykorzystuje pojęcia historyczne w wypowiedziach ustnych i pisemnych.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Potrafi wyrażać własne zdanie, argumentować je, a także wysłuchać z szacunkiem opinii odmiennej do swojej własnej.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8. Ujmuje treści historyczne w związki przyczynowo - skutkowe.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9. Rozróżnia style architektoniczne wskazując przykładowe budowle.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10. Rozwiązuje zadania dodatkowe.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11. Dokonuje analizy tekstu źródłowego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12. Zna historię regionu i muzea w najbliższej okolicy.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13. Aktywnie uczestniczy w życiu społecznym swego środowiska.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14. W wypowiedziach ustnych i pisemnych przestrzega .zasad poprawnej polszczyzny. </w:t>
      </w:r>
    </w:p>
    <w:p w:rsidR="00CC6E88" w:rsidRPr="00BE783A" w:rsidRDefault="00CC6E88" w:rsidP="00CC6E88">
      <w:pPr>
        <w:pStyle w:val="Default"/>
        <w:rPr>
          <w:rFonts w:ascii="Arial" w:hAnsi="Arial" w:cs="Arial"/>
          <w:i/>
          <w:sz w:val="22"/>
          <w:szCs w:val="22"/>
        </w:rPr>
      </w:pPr>
      <w:r w:rsidRPr="00BE783A">
        <w:rPr>
          <w:rFonts w:ascii="Arial" w:hAnsi="Arial" w:cs="Arial"/>
          <w:i/>
          <w:sz w:val="22"/>
          <w:szCs w:val="22"/>
        </w:rPr>
        <w:t xml:space="preserve">Ocena celująca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Uczeń :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1. Spełnia wszystkie wymagania na ocenę bardzo dobrą.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2. Bierze udział i osiąga sukcesy w Lidze Historycznej, Wojewódzkim Konkursie Historycznym i konkursach pokrewnych historii.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3. Wykorzystuje zdobytą wiedzę do samodzielnego rozwiązywania nowych problemów.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4. Potrafi wykazać złożoność wydarzeń i postaci historycznych.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5. Umie powiązać dzieje Polski z dziejami powszechnymi.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6. Posługuje się poprawną polszczyzną w mowie i piśmie. </w:t>
      </w:r>
    </w:p>
    <w:p w:rsidR="00CC6E88" w:rsidRPr="00C9214F" w:rsidRDefault="00CC6E88" w:rsidP="00CC6E88">
      <w:pPr>
        <w:pStyle w:val="Default"/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 xml:space="preserve">7. Przedstawia na lekcjach samodzielnie wykonaną pracę opartą na różnych źródłach informacji. </w:t>
      </w:r>
    </w:p>
    <w:p w:rsidR="00D94B0A" w:rsidRDefault="00CC6E88" w:rsidP="00CC6E88">
      <w:pPr>
        <w:rPr>
          <w:rFonts w:ascii="Arial" w:hAnsi="Arial" w:cs="Arial"/>
          <w:sz w:val="22"/>
          <w:szCs w:val="22"/>
        </w:rPr>
      </w:pPr>
      <w:r w:rsidRPr="00C9214F">
        <w:rPr>
          <w:rFonts w:ascii="Arial" w:hAnsi="Arial" w:cs="Arial"/>
          <w:sz w:val="22"/>
          <w:szCs w:val="22"/>
        </w:rPr>
        <w:t>8. Świadomie korzysta z przysługujących praw i wypełnia obowiązki.</w:t>
      </w:r>
    </w:p>
    <w:p w:rsidR="00DB4825" w:rsidRDefault="00DB4825" w:rsidP="00CC6E88">
      <w:pPr>
        <w:rPr>
          <w:rFonts w:ascii="Arial" w:hAnsi="Arial" w:cs="Arial"/>
          <w:sz w:val="22"/>
          <w:szCs w:val="22"/>
        </w:rPr>
      </w:pPr>
    </w:p>
    <w:p w:rsidR="00DB4825" w:rsidRDefault="00DB4825" w:rsidP="00DB4825">
      <w:r>
        <w:t>Skala ocen do testów z historii:</w:t>
      </w:r>
    </w:p>
    <w:p w:rsidR="00DB4825" w:rsidRDefault="00DB4825" w:rsidP="00DB482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Punktacja (w %)    Ocena</w:t>
      </w:r>
    </w:p>
    <w:p w:rsidR="00DB4825" w:rsidRDefault="00DB4825" w:rsidP="00DB4825">
      <w:pPr>
        <w:autoSpaceDE w:val="0"/>
        <w:autoSpaceDN w:val="0"/>
        <w:adjustRightInd w:val="0"/>
      </w:pPr>
      <w:r>
        <w:t>100–96                     celujący</w:t>
      </w:r>
    </w:p>
    <w:p w:rsidR="00DB4825" w:rsidRDefault="00DB4825" w:rsidP="00DB4825">
      <w:pPr>
        <w:autoSpaceDE w:val="0"/>
        <w:autoSpaceDN w:val="0"/>
        <w:adjustRightInd w:val="0"/>
      </w:pPr>
      <w:r>
        <w:t>95–86</w:t>
      </w:r>
      <w:r>
        <w:tab/>
        <w:t xml:space="preserve">                     bardzo dobry</w:t>
      </w:r>
    </w:p>
    <w:p w:rsidR="00DB4825" w:rsidRDefault="00DB4825" w:rsidP="00DB4825">
      <w:pPr>
        <w:tabs>
          <w:tab w:val="left" w:pos="1991"/>
        </w:tabs>
        <w:autoSpaceDE w:val="0"/>
        <w:autoSpaceDN w:val="0"/>
        <w:adjustRightInd w:val="0"/>
      </w:pPr>
      <w:r>
        <w:t>85–7</w:t>
      </w:r>
      <w:r w:rsidR="008A7AB3">
        <w:t>0</w:t>
      </w:r>
      <w:r>
        <w:t xml:space="preserve">                       dobry</w:t>
      </w:r>
    </w:p>
    <w:p w:rsidR="00DB4825" w:rsidRDefault="008A7AB3" w:rsidP="00DB4825">
      <w:pPr>
        <w:autoSpaceDE w:val="0"/>
        <w:autoSpaceDN w:val="0"/>
        <w:adjustRightInd w:val="0"/>
      </w:pPr>
      <w:r>
        <w:t>69</w:t>
      </w:r>
      <w:r w:rsidR="00DB4825">
        <w:t>–5</w:t>
      </w:r>
      <w:r>
        <w:t>0</w:t>
      </w:r>
      <w:r w:rsidR="00DB4825">
        <w:t xml:space="preserve">                       dostateczny</w:t>
      </w:r>
    </w:p>
    <w:p w:rsidR="00DB4825" w:rsidRDefault="008A7AB3" w:rsidP="00DB4825">
      <w:pPr>
        <w:autoSpaceDE w:val="0"/>
        <w:autoSpaceDN w:val="0"/>
        <w:adjustRightInd w:val="0"/>
      </w:pPr>
      <w:r>
        <w:t>49</w:t>
      </w:r>
      <w:r w:rsidR="00DB4825">
        <w:t>–3</w:t>
      </w:r>
      <w:r>
        <w:t>0</w:t>
      </w:r>
      <w:r w:rsidR="00DB4825">
        <w:tab/>
        <w:t xml:space="preserve">                     dopuszczający</w:t>
      </w:r>
    </w:p>
    <w:p w:rsidR="00DB4825" w:rsidRDefault="008A7AB3" w:rsidP="00DB4825">
      <w:pPr>
        <w:autoSpaceDE w:val="0"/>
        <w:autoSpaceDN w:val="0"/>
        <w:adjustRightInd w:val="0"/>
      </w:pPr>
      <w:r>
        <w:t>29</w:t>
      </w:r>
      <w:r w:rsidR="00DB4825">
        <w:t>–0                         niedostateczny</w:t>
      </w:r>
    </w:p>
    <w:p w:rsidR="00DB4825" w:rsidRPr="00C9214F" w:rsidRDefault="00DB4825" w:rsidP="00CC6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Opracowanie: Marek Tołoczko</w:t>
      </w:r>
    </w:p>
    <w:sectPr w:rsidR="00DB4825" w:rsidRPr="00C9214F" w:rsidSect="00CC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CB0"/>
    <w:multiLevelType w:val="hybridMultilevel"/>
    <w:tmpl w:val="A7F4BE62"/>
    <w:lvl w:ilvl="0" w:tplc="8550D63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E88"/>
    <w:rsid w:val="000B74A1"/>
    <w:rsid w:val="00106116"/>
    <w:rsid w:val="00201B23"/>
    <w:rsid w:val="00252472"/>
    <w:rsid w:val="00265963"/>
    <w:rsid w:val="002833ED"/>
    <w:rsid w:val="00334B8E"/>
    <w:rsid w:val="003D250E"/>
    <w:rsid w:val="003F7133"/>
    <w:rsid w:val="00483305"/>
    <w:rsid w:val="004C3868"/>
    <w:rsid w:val="00532060"/>
    <w:rsid w:val="00542C53"/>
    <w:rsid w:val="0054465C"/>
    <w:rsid w:val="005537ED"/>
    <w:rsid w:val="005623CA"/>
    <w:rsid w:val="005C2A2A"/>
    <w:rsid w:val="0066065B"/>
    <w:rsid w:val="00673501"/>
    <w:rsid w:val="00676DC0"/>
    <w:rsid w:val="006816EB"/>
    <w:rsid w:val="00683D34"/>
    <w:rsid w:val="007061E0"/>
    <w:rsid w:val="0080678E"/>
    <w:rsid w:val="00813551"/>
    <w:rsid w:val="00872DA2"/>
    <w:rsid w:val="008831C1"/>
    <w:rsid w:val="008A7AB3"/>
    <w:rsid w:val="00902306"/>
    <w:rsid w:val="009F2D04"/>
    <w:rsid w:val="00A13467"/>
    <w:rsid w:val="00BB2BBF"/>
    <w:rsid w:val="00BE00C7"/>
    <w:rsid w:val="00BE783A"/>
    <w:rsid w:val="00C649C1"/>
    <w:rsid w:val="00C84B0C"/>
    <w:rsid w:val="00C9214F"/>
    <w:rsid w:val="00CC6E88"/>
    <w:rsid w:val="00D415FE"/>
    <w:rsid w:val="00D56B45"/>
    <w:rsid w:val="00D66308"/>
    <w:rsid w:val="00D94B0A"/>
    <w:rsid w:val="00DB4825"/>
    <w:rsid w:val="00E123B8"/>
    <w:rsid w:val="00E95B8E"/>
    <w:rsid w:val="00F05EF7"/>
    <w:rsid w:val="00F07758"/>
    <w:rsid w:val="00F27109"/>
    <w:rsid w:val="00F328B2"/>
    <w:rsid w:val="00F5358E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dcterms:created xsi:type="dcterms:W3CDTF">2019-08-30T09:09:00Z</dcterms:created>
  <dcterms:modified xsi:type="dcterms:W3CDTF">2019-08-30T09:09:00Z</dcterms:modified>
</cp:coreProperties>
</file>